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567" w:hanging="567"/>
        <w:jc w:val="center"/>
        <w:rPr/>
      </w:pPr>
      <w:r w:rsidDel="00000000" w:rsidR="00000000" w:rsidRPr="00000000">
        <w:rPr/>
        <w:pict>
          <v:shape id="_x0000_i1025" style="width:55.5pt;height:63pt" o:ole="" type="#_x0000_t75">
            <v:imagedata r:id="rId1" o:title=""/>
          </v:shape>
          <o:OLEObject DrawAspect="Content" r:id="rId2" ObjectID="_1804062340" ProgID="MSPhotoEd.3" ShapeID="_x0000_i1025" Type="Embed"/>
        </w:pict>
      </w:r>
      <w:r w:rsidDel="00000000" w:rsidR="00000000" w:rsidRPr="00000000">
        <w:rPr>
          <w:rtl w:val="0"/>
        </w:rPr>
      </w:r>
    </w:p>
    <w:p w:rsidR="00000000" w:rsidDel="00000000" w:rsidP="00000000" w:rsidRDefault="00000000" w:rsidRPr="00000000" w14:paraId="00000002">
      <w:pPr>
        <w:jc w:val="center"/>
        <w:rPr>
          <w:sz w:val="32"/>
          <w:szCs w:val="32"/>
        </w:rPr>
      </w:pPr>
      <w:r w:rsidDel="00000000" w:rsidR="00000000" w:rsidRPr="00000000">
        <w:rPr>
          <w:sz w:val="32"/>
          <w:szCs w:val="32"/>
          <w:rtl w:val="0"/>
        </w:rPr>
        <w:t xml:space="preserve">LĪVĀNU NOVADA PAŠVALDĪBA</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-41909</wp:posOffset>
                </wp:positionH>
                <wp:positionV relativeFrom="paragraph">
                  <wp:posOffset>234950</wp:posOffset>
                </wp:positionV>
                <wp:extent cx="5838825" cy="9525"/>
                <wp:effectExtent b="28575" l="0" r="28575" t="0"/>
                <wp:wrapNone/>
                <wp:docPr id="1" name=""/>
                <a:graphic>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-41909</wp:posOffset>
                </wp:positionH>
                <wp:positionV relativeFrom="paragraph">
                  <wp:posOffset>234950</wp:posOffset>
                </wp:positionV>
                <wp:extent cx="5867400" cy="38100"/>
                <wp:effectExtent b="0" l="0" r="0" t="0"/>
                <wp:wrapNone/>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867400" cy="38100"/>
                        </a:xfrm>
                        <a:prstGeom prst="rect"/>
                        <a:ln/>
                      </pic:spPr>
                    </pic:pic>
                  </a:graphicData>
                </a:graphic>
              </wp:anchor>
            </w:drawing>
          </mc:Fallback>
        </mc:AlternateContent>
      </w:r>
    </w:p>
    <w:p w:rsidR="00000000" w:rsidDel="00000000" w:rsidP="00000000" w:rsidRDefault="00000000" w:rsidRPr="00000000" w14:paraId="00000003">
      <w:pPr>
        <w:jc w:val="center"/>
        <w:rPr>
          <w:sz w:val="20"/>
          <w:szCs w:val="20"/>
        </w:rPr>
      </w:pPr>
      <w:r w:rsidDel="00000000" w:rsidR="00000000" w:rsidRPr="00000000">
        <w:rPr>
          <w:sz w:val="20"/>
          <w:szCs w:val="20"/>
          <w:rtl w:val="0"/>
        </w:rPr>
        <w:t xml:space="preserve">Reģistrācijas Nr. 90000065595, Rīgas iela 77, Līvāni, Līvānu novads, LV – 5316</w:t>
      </w:r>
    </w:p>
    <w:p w:rsidR="00000000" w:rsidDel="00000000" w:rsidP="00000000" w:rsidRDefault="00000000" w:rsidRPr="00000000" w14:paraId="00000004">
      <w:pPr>
        <w:jc w:val="center"/>
        <w:rPr>
          <w:sz w:val="20"/>
          <w:szCs w:val="20"/>
        </w:rPr>
      </w:pPr>
      <w:r w:rsidDel="00000000" w:rsidR="00000000" w:rsidRPr="00000000">
        <w:rPr>
          <w:sz w:val="20"/>
          <w:szCs w:val="20"/>
          <w:rtl w:val="0"/>
        </w:rPr>
        <w:t xml:space="preserve">tel. 65307250, </w:t>
      </w:r>
      <w:hyperlink r:id="rId9">
        <w:r w:rsidDel="00000000" w:rsidR="00000000" w:rsidRPr="00000000">
          <w:rPr>
            <w:color w:val="0000ff"/>
            <w:sz w:val="20"/>
            <w:szCs w:val="20"/>
            <w:u w:val="single"/>
            <w:rtl w:val="0"/>
          </w:rPr>
          <w:t xml:space="preserve">www.livani.lv</w:t>
        </w:r>
      </w:hyperlink>
      <w:r w:rsidDel="00000000" w:rsidR="00000000" w:rsidRPr="00000000">
        <w:rPr>
          <w:sz w:val="20"/>
          <w:szCs w:val="20"/>
          <w:rtl w:val="0"/>
        </w:rPr>
        <w:t xml:space="preserve"> e-pasts </w:t>
      </w:r>
      <w:hyperlink r:id="rId10">
        <w:r w:rsidDel="00000000" w:rsidR="00000000" w:rsidRPr="00000000">
          <w:rPr>
            <w:color w:val="0000ff"/>
            <w:sz w:val="20"/>
            <w:szCs w:val="20"/>
            <w:u w:val="single"/>
            <w:rtl w:val="0"/>
          </w:rPr>
          <w:t xml:space="preserve">pasts@livani.lv</w:t>
        </w:r>
      </w:hyperlink>
      <w:r w:rsidDel="00000000" w:rsidR="00000000" w:rsidRPr="00000000">
        <w:rPr>
          <w:sz w:val="20"/>
          <w:szCs w:val="20"/>
          <w:rtl w:val="0"/>
        </w:rPr>
        <w:t xml:space="preserve"> </w:t>
      </w:r>
    </w:p>
    <w:p w:rsidR="00000000" w:rsidDel="00000000" w:rsidP="00000000" w:rsidRDefault="00000000" w:rsidRPr="00000000" w14:paraId="00000005">
      <w:pPr>
        <w:spacing w:line="276" w:lineRule="auto"/>
        <w:jc w:val="right"/>
        <w:rPr>
          <w:sz w:val="20"/>
          <w:szCs w:val="20"/>
        </w:rPr>
      </w:pPr>
      <w:r w:rsidDel="00000000" w:rsidR="00000000" w:rsidRPr="00000000">
        <w:rPr>
          <w:rtl w:val="0"/>
        </w:rPr>
      </w:r>
    </w:p>
    <w:p w:rsidR="00000000" w:rsidDel="00000000" w:rsidP="00000000" w:rsidRDefault="00000000" w:rsidRPr="00000000" w14:paraId="00000006">
      <w:pPr>
        <w:spacing w:line="276" w:lineRule="auto"/>
        <w:jc w:val="right"/>
        <w:rPr>
          <w:sz w:val="20"/>
          <w:szCs w:val="20"/>
        </w:rPr>
      </w:pPr>
      <w:r w:rsidDel="00000000" w:rsidR="00000000" w:rsidRPr="00000000">
        <w:rPr>
          <w:rtl w:val="0"/>
        </w:rPr>
      </w:r>
    </w:p>
    <w:p w:rsidR="00000000" w:rsidDel="00000000" w:rsidP="00000000" w:rsidRDefault="00000000" w:rsidRPr="00000000" w14:paraId="00000007">
      <w:pPr>
        <w:jc w:val="right"/>
        <w:rPr/>
      </w:pPr>
      <w:r w:rsidDel="00000000" w:rsidR="00000000" w:rsidRPr="00000000">
        <w:rPr>
          <w:rtl w:val="0"/>
        </w:rPr>
        <w:t xml:space="preserve">APSTIPRINĀTS</w:t>
      </w:r>
    </w:p>
    <w:p w:rsidR="00000000" w:rsidDel="00000000" w:rsidP="00000000" w:rsidRDefault="00000000" w:rsidRPr="00000000" w14:paraId="00000008">
      <w:pPr>
        <w:jc w:val="right"/>
        <w:rPr/>
      </w:pPr>
      <w:r w:rsidDel="00000000" w:rsidR="00000000" w:rsidRPr="00000000">
        <w:rPr>
          <w:rtl w:val="0"/>
        </w:rPr>
        <w:t xml:space="preserve">ar Līvānu novada pašvaldības domes</w:t>
      </w:r>
    </w:p>
    <w:p w:rsidR="00000000" w:rsidDel="00000000" w:rsidP="00000000" w:rsidRDefault="00000000" w:rsidRPr="00000000" w14:paraId="00000009">
      <w:pPr>
        <w:jc w:val="right"/>
        <w:rPr/>
      </w:pPr>
      <w:r w:rsidDel="00000000" w:rsidR="00000000" w:rsidRPr="00000000">
        <w:rPr>
          <w:rtl w:val="0"/>
        </w:rPr>
        <w:t xml:space="preserve">2025. gada 27. marta</w:t>
      </w:r>
    </w:p>
    <w:p w:rsidR="00000000" w:rsidDel="00000000" w:rsidP="00000000" w:rsidRDefault="00000000" w:rsidRPr="00000000" w14:paraId="0000000A">
      <w:pPr>
        <w:jc w:val="right"/>
        <w:rPr/>
      </w:pPr>
      <w:r w:rsidDel="00000000" w:rsidR="00000000" w:rsidRPr="00000000">
        <w:rPr>
          <w:rtl w:val="0"/>
        </w:rPr>
        <w:t xml:space="preserve">sēdes protokola Nr.5</w:t>
      </w:r>
    </w:p>
    <w:p w:rsidR="00000000" w:rsidDel="00000000" w:rsidP="00000000" w:rsidRDefault="00000000" w:rsidRPr="00000000" w14:paraId="0000000B">
      <w:pPr>
        <w:jc w:val="right"/>
        <w:rPr/>
      </w:pPr>
      <w:r w:rsidDel="00000000" w:rsidR="00000000" w:rsidRPr="00000000">
        <w:rPr>
          <w:rtl w:val="0"/>
        </w:rPr>
        <w:t xml:space="preserve">lēmumu Nr.5-17</w:t>
      </w:r>
    </w:p>
    <w:p w:rsidR="00000000" w:rsidDel="00000000" w:rsidP="00000000" w:rsidRDefault="00000000" w:rsidRPr="00000000" w14:paraId="0000000C">
      <w:pPr>
        <w:tabs>
          <w:tab w:val="left" w:leader="none" w:pos="1944"/>
        </w:tabs>
        <w:jc w:val="center"/>
        <w:rPr>
          <w:b w:val="1"/>
        </w:rPr>
      </w:pPr>
      <w:r w:rsidDel="00000000" w:rsidR="00000000" w:rsidRPr="00000000">
        <w:rPr>
          <w:rtl w:val="0"/>
        </w:rPr>
      </w:r>
    </w:p>
    <w:p w:rsidR="00000000" w:rsidDel="00000000" w:rsidP="00000000" w:rsidRDefault="00000000" w:rsidRPr="00000000" w14:paraId="0000000D">
      <w:pPr>
        <w:tabs>
          <w:tab w:val="left" w:leader="none" w:pos="1944"/>
        </w:tabs>
        <w:jc w:val="center"/>
        <w:rPr>
          <w:b w:val="1"/>
        </w:rPr>
      </w:pPr>
      <w:r w:rsidDel="00000000" w:rsidR="00000000" w:rsidRPr="00000000">
        <w:rPr>
          <w:rtl w:val="0"/>
        </w:rPr>
      </w:r>
    </w:p>
    <w:p w:rsidR="00000000" w:rsidDel="00000000" w:rsidP="00000000" w:rsidRDefault="00000000" w:rsidRPr="00000000" w14:paraId="0000000E">
      <w:pPr>
        <w:tabs>
          <w:tab w:val="left" w:leader="none" w:pos="1944"/>
        </w:tabs>
        <w:jc w:val="center"/>
        <w:rPr>
          <w:b w:val="1"/>
        </w:rPr>
      </w:pPr>
      <w:r w:rsidDel="00000000" w:rsidR="00000000" w:rsidRPr="00000000">
        <w:rPr>
          <w:b w:val="1"/>
          <w:rtl w:val="0"/>
        </w:rPr>
        <w:t xml:space="preserve">Latvijas Republikas Neatkarības atjaunošanas gadadienai veltīto sacensību</w:t>
      </w:r>
    </w:p>
    <w:p w:rsidR="00000000" w:rsidDel="00000000" w:rsidP="00000000" w:rsidRDefault="00000000" w:rsidRPr="00000000" w14:paraId="0000000F">
      <w:pPr>
        <w:tabs>
          <w:tab w:val="left" w:leader="none" w:pos="1944"/>
        </w:tabs>
        <w:jc w:val="center"/>
        <w:rPr>
          <w:b w:val="1"/>
        </w:rPr>
      </w:pPr>
      <w:r w:rsidDel="00000000" w:rsidR="00000000" w:rsidRPr="00000000">
        <w:rPr>
          <w:b w:val="1"/>
          <w:rtl w:val="0"/>
        </w:rPr>
        <w:t xml:space="preserve">“9. LĪVENHOFAS SKRĒJIENS </w:t>
      </w:r>
    </w:p>
    <w:p w:rsidR="00000000" w:rsidDel="00000000" w:rsidP="00000000" w:rsidRDefault="00000000" w:rsidRPr="00000000" w14:paraId="00000010">
      <w:pPr>
        <w:pStyle w:val="Heading3"/>
        <w:spacing w:after="0" w:before="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NOLIKUMS”</w:t>
      </w:r>
    </w:p>
    <w:p w:rsidR="00000000" w:rsidDel="00000000" w:rsidP="00000000" w:rsidRDefault="00000000" w:rsidRPr="00000000" w14:paraId="00000011">
      <w:pPr>
        <w:tabs>
          <w:tab w:val="left" w:leader="none" w:pos="1944"/>
        </w:tabs>
        <w:jc w:val="center"/>
        <w:rPr/>
      </w:pPr>
      <w:r w:rsidDel="00000000" w:rsidR="00000000" w:rsidRPr="00000000">
        <w:rPr>
          <w:rtl w:val="0"/>
        </w:rPr>
        <w:t xml:space="preserve">Līvānos</w:t>
      </w:r>
    </w:p>
    <w:p w:rsidR="00000000" w:rsidDel="00000000" w:rsidP="00000000" w:rsidRDefault="00000000" w:rsidRPr="00000000" w14:paraId="00000012">
      <w:pPr>
        <w:tabs>
          <w:tab w:val="left" w:leader="none" w:pos="1944"/>
        </w:tabs>
        <w:jc w:val="right"/>
        <w:rPr>
          <w:i w:val="1"/>
          <w:sz w:val="20"/>
          <w:szCs w:val="20"/>
        </w:rPr>
      </w:pPr>
      <w:r w:rsidDel="00000000" w:rsidR="00000000" w:rsidRPr="00000000">
        <w:rPr>
          <w:rtl w:val="0"/>
        </w:rPr>
      </w:r>
    </w:p>
    <w:p w:rsidR="00000000" w:rsidDel="00000000" w:rsidP="00000000" w:rsidRDefault="00000000" w:rsidRPr="00000000" w14:paraId="00000013">
      <w:pPr>
        <w:tabs>
          <w:tab w:val="left" w:leader="none" w:pos="1944"/>
        </w:tabs>
        <w:jc w:val="right"/>
        <w:rPr>
          <w:i w:val="1"/>
          <w:sz w:val="20"/>
          <w:szCs w:val="20"/>
        </w:rPr>
      </w:pPr>
      <w:r w:rsidDel="00000000" w:rsidR="00000000" w:rsidRPr="00000000">
        <w:rPr>
          <w:i w:val="1"/>
          <w:sz w:val="20"/>
          <w:szCs w:val="20"/>
          <w:rtl w:val="0"/>
        </w:rPr>
        <w:t xml:space="preserve">Izdots saskaņā ar Pašvaldību likuma</w:t>
      </w:r>
    </w:p>
    <w:p w:rsidR="00000000" w:rsidDel="00000000" w:rsidP="00000000" w:rsidRDefault="00000000" w:rsidRPr="00000000" w14:paraId="00000014">
      <w:pPr>
        <w:tabs>
          <w:tab w:val="left" w:leader="none" w:pos="1944"/>
        </w:tabs>
        <w:jc w:val="right"/>
        <w:rPr>
          <w:i w:val="1"/>
          <w:sz w:val="20"/>
          <w:szCs w:val="20"/>
        </w:rPr>
      </w:pPr>
      <w:r w:rsidDel="00000000" w:rsidR="00000000" w:rsidRPr="00000000">
        <w:rPr>
          <w:i w:val="1"/>
          <w:sz w:val="20"/>
          <w:szCs w:val="20"/>
          <w:rtl w:val="0"/>
        </w:rPr>
        <w:t xml:space="preserve">4. panta pirmās daļas 6. un 7. punktu, </w:t>
      </w:r>
    </w:p>
    <w:p w:rsidR="00000000" w:rsidDel="00000000" w:rsidP="00000000" w:rsidRDefault="00000000" w:rsidRPr="00000000" w14:paraId="00000015">
      <w:pPr>
        <w:tabs>
          <w:tab w:val="left" w:leader="none" w:pos="1944"/>
        </w:tabs>
        <w:jc w:val="right"/>
        <w:rPr>
          <w:i w:val="1"/>
          <w:sz w:val="20"/>
          <w:szCs w:val="20"/>
        </w:rPr>
      </w:pPr>
      <w:r w:rsidDel="00000000" w:rsidR="00000000" w:rsidRPr="00000000">
        <w:rPr>
          <w:i w:val="1"/>
          <w:sz w:val="20"/>
          <w:szCs w:val="20"/>
          <w:rtl w:val="0"/>
        </w:rPr>
        <w:t xml:space="preserve">10. panta pirmās daļas 21. punktu, 50. panta pirmo daļu</w:t>
      </w:r>
    </w:p>
    <w:p w:rsidR="00000000" w:rsidDel="00000000" w:rsidP="00000000" w:rsidRDefault="00000000" w:rsidRPr="00000000" w14:paraId="00000016">
      <w:pPr>
        <w:tabs>
          <w:tab w:val="left" w:leader="none" w:pos="1944"/>
        </w:tabs>
        <w:jc w:val="center"/>
        <w:rPr>
          <w:b w:val="1"/>
        </w:rPr>
      </w:pP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tabs>
          <w:tab w:val="left" w:leader="none" w:pos="0"/>
          <w:tab w:val="left" w:leader="none" w:pos="1134"/>
        </w:tabs>
        <w:spacing w:after="120" w:lineRule="auto"/>
        <w:ind w:left="0" w:firstLine="709"/>
        <w:jc w:val="both"/>
        <w:rPr>
          <w:color w:val="000000"/>
        </w:rPr>
      </w:pPr>
      <w:r w:rsidDel="00000000" w:rsidR="00000000" w:rsidRPr="00000000">
        <w:rPr>
          <w:color w:val="000000"/>
          <w:rtl w:val="0"/>
        </w:rPr>
        <w:t xml:space="preserve">Šis nolikums nosaka Latvijas Republikas Neatkarības atjaunošanas gadadienai veltīto sacensību (turpmāk – sacensības) norises, dalībnieku pieteikšanas, uzņemšanas, rezultātu vērtēšanas un apbalvošanas kārtību.</w:t>
      </w:r>
    </w:p>
    <w:p w:rsidR="00000000" w:rsidDel="00000000" w:rsidP="00000000" w:rsidRDefault="00000000" w:rsidRPr="00000000" w14:paraId="00000018">
      <w:pPr>
        <w:spacing w:after="120" w:lineRule="auto"/>
        <w:jc w:val="both"/>
        <w:rPr/>
      </w:pPr>
      <w:r w:rsidDel="00000000" w:rsidR="00000000" w:rsidRPr="00000000">
        <w:rPr>
          <w:rtl w:val="0"/>
        </w:rPr>
        <w:tab/>
        <w:t xml:space="preserve">2.</w:t>
      </w:r>
      <w:r w:rsidDel="00000000" w:rsidR="00000000" w:rsidRPr="00000000">
        <w:rPr>
          <w:b w:val="1"/>
          <w:rtl w:val="0"/>
        </w:rPr>
        <w:t xml:space="preserve"> </w:t>
      </w:r>
      <w:r w:rsidDel="00000000" w:rsidR="00000000" w:rsidRPr="00000000">
        <w:rPr>
          <w:rtl w:val="0"/>
        </w:rPr>
        <w:t xml:space="preserve">Sacensības rīko Līvānu novada pašvaldība, reģ. Nr. 90000065595, juridiskā adrese: Rīgas iela 77, Līvāni, Līvānu novads, LV-5316, sadarbībā ar biedrību “Līvānu novada vieglatlētikas klubs”, reģ. Nr. 40008062812, juridiskā adrese: Lāčplēša iela 28, Līvāni, Līvānu novads, LV-5316.      </w:t>
      </w:r>
    </w:p>
    <w:p w:rsidR="00000000" w:rsidDel="00000000" w:rsidP="00000000" w:rsidRDefault="00000000" w:rsidRPr="00000000" w14:paraId="00000019">
      <w:pPr>
        <w:tabs>
          <w:tab w:val="left" w:leader="none" w:pos="0"/>
        </w:tabs>
        <w:jc w:val="both"/>
        <w:rPr/>
      </w:pPr>
      <w:r w:rsidDel="00000000" w:rsidR="00000000" w:rsidRPr="00000000">
        <w:rPr>
          <w:rtl w:val="0"/>
        </w:rPr>
        <w:tab/>
        <w:t xml:space="preserve">3.</w:t>
      </w:r>
      <w:r w:rsidDel="00000000" w:rsidR="00000000" w:rsidRPr="00000000">
        <w:rPr>
          <w:b w:val="1"/>
          <w:rtl w:val="0"/>
        </w:rPr>
        <w:t xml:space="preserve"> </w:t>
      </w:r>
      <w:r w:rsidDel="00000000" w:rsidR="00000000" w:rsidRPr="00000000">
        <w:rPr>
          <w:rtl w:val="0"/>
        </w:rPr>
        <w:t xml:space="preserve">Sacensību mērķis ir:</w:t>
      </w:r>
    </w:p>
    <w:p w:rsidR="00000000" w:rsidDel="00000000" w:rsidP="00000000" w:rsidRDefault="00000000" w:rsidRPr="00000000" w14:paraId="0000001A">
      <w:pPr>
        <w:tabs>
          <w:tab w:val="left" w:leader="none" w:pos="0"/>
          <w:tab w:val="left" w:leader="none" w:pos="426"/>
        </w:tabs>
        <w:ind w:firstLine="680"/>
        <w:rPr/>
      </w:pPr>
      <w:r w:rsidDel="00000000" w:rsidR="00000000" w:rsidRPr="00000000">
        <w:rPr>
          <w:rtl w:val="0"/>
        </w:rPr>
        <w:t xml:space="preserve">3.1. Iepazīt Līvānus kā sporta un aktīvā tūrisma centru.</w:t>
      </w:r>
    </w:p>
    <w:p w:rsidR="00000000" w:rsidDel="00000000" w:rsidP="00000000" w:rsidRDefault="00000000" w:rsidRPr="00000000" w14:paraId="0000001B">
      <w:pPr>
        <w:tabs>
          <w:tab w:val="left" w:leader="none" w:pos="0"/>
          <w:tab w:val="left" w:leader="none" w:pos="426"/>
        </w:tabs>
        <w:ind w:firstLine="680"/>
        <w:rPr/>
      </w:pPr>
      <w:r w:rsidDel="00000000" w:rsidR="00000000" w:rsidRPr="00000000">
        <w:rPr>
          <w:rtl w:val="0"/>
        </w:rPr>
        <w:t xml:space="preserve">3.2. Pulcināt Latvijas skrējējus jūdzes distancē.</w:t>
      </w:r>
    </w:p>
    <w:p w:rsidR="00000000" w:rsidDel="00000000" w:rsidP="00000000" w:rsidRDefault="00000000" w:rsidRPr="00000000" w14:paraId="0000001C">
      <w:pPr>
        <w:tabs>
          <w:tab w:val="left" w:leader="none" w:pos="0"/>
          <w:tab w:val="left" w:leader="none" w:pos="426"/>
        </w:tabs>
        <w:ind w:firstLine="680"/>
        <w:rPr/>
      </w:pPr>
      <w:r w:rsidDel="00000000" w:rsidR="00000000" w:rsidRPr="00000000">
        <w:rPr>
          <w:rtl w:val="0"/>
        </w:rPr>
        <w:t xml:space="preserve">3.3. Popularizēt skriešanu kā tautas sportu.</w:t>
      </w:r>
    </w:p>
    <w:p w:rsidR="00000000" w:rsidDel="00000000" w:rsidP="00000000" w:rsidRDefault="00000000" w:rsidRPr="00000000" w14:paraId="0000001D">
      <w:pPr>
        <w:tabs>
          <w:tab w:val="left" w:leader="none" w:pos="0"/>
          <w:tab w:val="left" w:leader="none" w:pos="426"/>
        </w:tabs>
        <w:ind w:firstLine="680"/>
        <w:rPr/>
      </w:pPr>
      <w:r w:rsidDel="00000000" w:rsidR="00000000" w:rsidRPr="00000000">
        <w:rPr>
          <w:rtl w:val="0"/>
        </w:rPr>
        <w:t xml:space="preserve">3.4. Veicināt veselīgu dzīvesveidu novadā. </w:t>
      </w:r>
    </w:p>
    <w:p w:rsidR="00000000" w:rsidDel="00000000" w:rsidP="00000000" w:rsidRDefault="00000000" w:rsidRPr="00000000" w14:paraId="0000001E">
      <w:pPr>
        <w:ind w:firstLine="680"/>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ab/>
        <w:t xml:space="preserve">4.</w:t>
      </w:r>
      <w:r w:rsidDel="00000000" w:rsidR="00000000" w:rsidRPr="00000000">
        <w:rPr>
          <w:b w:val="1"/>
          <w:rtl w:val="0"/>
        </w:rPr>
        <w:t xml:space="preserve"> </w:t>
      </w:r>
      <w:r w:rsidDel="00000000" w:rsidR="00000000" w:rsidRPr="00000000">
        <w:rPr>
          <w:rtl w:val="0"/>
        </w:rPr>
        <w:t xml:space="preserve">Sacensību uzdevums ir noteikt </w:t>
      </w:r>
      <w:r w:rsidDel="00000000" w:rsidR="00000000" w:rsidRPr="00000000">
        <w:rPr>
          <w:color w:val="000000"/>
          <w:rtl w:val="0"/>
        </w:rPr>
        <w:t xml:space="preserve">2025. </w:t>
      </w:r>
      <w:r w:rsidDel="00000000" w:rsidR="00000000" w:rsidRPr="00000000">
        <w:rPr>
          <w:rtl w:val="0"/>
        </w:rPr>
        <w:t xml:space="preserve">gada labākos skrējējus jūdzē un Latvijas labākos vieglatlētus vecmeistariem 10 km distancē.</w:t>
      </w:r>
    </w:p>
    <w:p w:rsidR="00000000" w:rsidDel="00000000" w:rsidP="00000000" w:rsidRDefault="00000000" w:rsidRPr="00000000" w14:paraId="00000020">
      <w:pPr>
        <w:jc w:val="both"/>
        <w:rPr/>
      </w:pPr>
      <w:r w:rsidDel="00000000" w:rsidR="00000000" w:rsidRPr="00000000">
        <w:rPr>
          <w:rtl w:val="0"/>
        </w:rPr>
        <w:tab/>
      </w:r>
    </w:p>
    <w:p w:rsidR="00000000" w:rsidDel="00000000" w:rsidP="00000000" w:rsidRDefault="00000000" w:rsidRPr="00000000" w14:paraId="00000021">
      <w:pPr>
        <w:ind w:firstLine="709"/>
        <w:jc w:val="both"/>
        <w:rPr>
          <w:b w:val="1"/>
        </w:rPr>
      </w:pPr>
      <w:r w:rsidDel="00000000" w:rsidR="00000000" w:rsidRPr="00000000">
        <w:rPr>
          <w:rtl w:val="0"/>
        </w:rPr>
        <w:t xml:space="preserve">5. Sacensību norises vieta un laiks:</w:t>
      </w:r>
      <w:r w:rsidDel="00000000" w:rsidR="00000000" w:rsidRPr="00000000">
        <w:rPr>
          <w:rtl w:val="0"/>
        </w:rPr>
      </w:r>
    </w:p>
    <w:p w:rsidR="00000000" w:rsidDel="00000000" w:rsidP="00000000" w:rsidRDefault="00000000" w:rsidRPr="00000000" w14:paraId="00000022">
      <w:pPr>
        <w:tabs>
          <w:tab w:val="left" w:leader="none" w:pos="0"/>
          <w:tab w:val="left" w:leader="none" w:pos="284"/>
          <w:tab w:val="left" w:leader="none" w:pos="567"/>
        </w:tabs>
        <w:rPr>
          <w:color w:val="c0504d"/>
        </w:rPr>
      </w:pPr>
      <w:r w:rsidDel="00000000" w:rsidR="00000000" w:rsidRPr="00000000">
        <w:rPr>
          <w:rtl w:val="0"/>
        </w:rPr>
        <w:tab/>
        <w:t xml:space="preserve">      5.1. Sacensības notiks 2025.gada 4. maijā, sacensību sākums plkst. 12:00. </w:t>
      </w:r>
      <w:r w:rsidDel="00000000" w:rsidR="00000000" w:rsidRPr="00000000">
        <w:rPr>
          <w:rtl w:val="0"/>
        </w:rPr>
      </w:r>
    </w:p>
    <w:p w:rsidR="00000000" w:rsidDel="00000000" w:rsidP="00000000" w:rsidRDefault="00000000" w:rsidRPr="00000000" w14:paraId="00000023">
      <w:pPr>
        <w:tabs>
          <w:tab w:val="left" w:leader="none" w:pos="0"/>
          <w:tab w:val="left" w:leader="none" w:pos="142"/>
          <w:tab w:val="left" w:leader="none" w:pos="284"/>
          <w:tab w:val="left" w:leader="none" w:pos="1944"/>
        </w:tabs>
        <w:rPr/>
      </w:pPr>
      <w:r w:rsidDel="00000000" w:rsidR="00000000" w:rsidRPr="00000000">
        <w:rPr>
          <w:rtl w:val="0"/>
        </w:rPr>
        <w:t xml:space="preserve">           5.2. Starts un finišs visām distancēm Zaļā ielā 43, Līvānos (blakus “Laimiņas skolai”).</w:t>
      </w:r>
    </w:p>
    <w:p w:rsidR="00000000" w:rsidDel="00000000" w:rsidP="00000000" w:rsidRDefault="00000000" w:rsidRPr="00000000" w14:paraId="00000024">
      <w:pPr>
        <w:tabs>
          <w:tab w:val="left" w:leader="none" w:pos="0"/>
          <w:tab w:val="left" w:leader="none" w:pos="142"/>
          <w:tab w:val="left" w:leader="none" w:pos="284"/>
          <w:tab w:val="left" w:leader="none" w:pos="1944"/>
        </w:tabs>
        <w:rPr/>
      </w:pPr>
      <w:r w:rsidDel="00000000" w:rsidR="00000000" w:rsidRPr="00000000">
        <w:rPr>
          <w:rtl w:val="0"/>
        </w:rPr>
        <w:t xml:space="preserve">          5.3. Sacensību galvenais tiesnesis - Vjačeslavs Grigorjevs (mob.t. 26164073).</w:t>
      </w:r>
    </w:p>
    <w:p w:rsidR="00000000" w:rsidDel="00000000" w:rsidP="00000000" w:rsidRDefault="00000000" w:rsidRPr="00000000" w14:paraId="00000025">
      <w:pPr>
        <w:tabs>
          <w:tab w:val="left" w:leader="none" w:pos="142"/>
          <w:tab w:val="left" w:leader="none" w:pos="284"/>
          <w:tab w:val="left" w:leader="none" w:pos="1944"/>
        </w:tabs>
        <w:rPr/>
      </w:pPr>
      <w:r w:rsidDel="00000000" w:rsidR="00000000" w:rsidRPr="00000000">
        <w:rPr>
          <w:rtl w:val="0"/>
        </w:rPr>
        <w:t xml:space="preserve">          5.4. Atbildīgie par sacensībām – Andrejs Bondarevs (mob.t. 29542353), Mārīte Vilcāne (mob.t. 29537229).</w:t>
      </w:r>
    </w:p>
    <w:p w:rsidR="00000000" w:rsidDel="00000000" w:rsidP="00000000" w:rsidRDefault="00000000" w:rsidRPr="00000000" w14:paraId="00000026">
      <w:pPr>
        <w:tabs>
          <w:tab w:val="left" w:leader="none" w:pos="1944"/>
        </w:tabs>
        <w:rPr/>
      </w:pPr>
      <w:r w:rsidDel="00000000" w:rsidR="00000000" w:rsidRPr="00000000">
        <w:rPr>
          <w:rtl w:val="0"/>
        </w:rPr>
      </w:r>
    </w:p>
    <w:p w:rsidR="00000000" w:rsidDel="00000000" w:rsidP="00000000" w:rsidRDefault="00000000" w:rsidRPr="00000000" w14:paraId="00000027">
      <w:pPr>
        <w:spacing w:after="120" w:lineRule="auto"/>
        <w:jc w:val="both"/>
        <w:rPr>
          <w:color w:val="ff0000"/>
        </w:rPr>
      </w:pPr>
      <w:r w:rsidDel="00000000" w:rsidR="00000000" w:rsidRPr="00000000">
        <w:rPr>
          <w:rtl w:val="0"/>
        </w:rPr>
        <w:tab/>
        <w:t xml:space="preserve">6. Sacensību apbalvošanai piešķirtais finansējums – 480 EUR (četri simti astoņdesmit </w:t>
      </w:r>
      <w:r w:rsidDel="00000000" w:rsidR="00000000" w:rsidRPr="00000000">
        <w:rPr>
          <w:i w:val="1"/>
          <w:rtl w:val="0"/>
        </w:rPr>
        <w:t xml:space="preserve">euro</w:t>
      </w:r>
      <w:r w:rsidDel="00000000" w:rsidR="00000000" w:rsidRPr="00000000">
        <w:rPr>
          <w:rtl w:val="0"/>
        </w:rPr>
        <w:t xml:space="preserve">) no pašvaldības pamatbudžeta un 240 EUR (divi simti četrdesmit </w:t>
      </w:r>
      <w:r w:rsidDel="00000000" w:rsidR="00000000" w:rsidRPr="00000000">
        <w:rPr>
          <w:i w:val="1"/>
          <w:rtl w:val="0"/>
        </w:rPr>
        <w:t xml:space="preserve">euro</w:t>
      </w:r>
      <w:r w:rsidDel="00000000" w:rsidR="00000000" w:rsidRPr="00000000">
        <w:rPr>
          <w:rtl w:val="0"/>
        </w:rPr>
        <w:t xml:space="preserve">) Līvānu novada vieglatlētikas klubam ziedotie sponsoru līdzekļi. </w:t>
      </w:r>
      <w:r w:rsidDel="00000000" w:rsidR="00000000" w:rsidRPr="00000000">
        <w:rPr>
          <w:rtl w:val="0"/>
        </w:rPr>
      </w:r>
    </w:p>
    <w:p w:rsidR="00000000" w:rsidDel="00000000" w:rsidP="00000000" w:rsidRDefault="00000000" w:rsidRPr="00000000" w14:paraId="00000028">
      <w:pPr>
        <w:spacing w:after="120" w:lineRule="auto"/>
        <w:jc w:val="both"/>
        <w:rPr>
          <w:b w:val="1"/>
        </w:rPr>
      </w:pPr>
      <w:r w:rsidDel="00000000" w:rsidR="00000000" w:rsidRPr="00000000">
        <w:rPr>
          <w:rtl w:val="0"/>
        </w:rPr>
        <w:tab/>
        <w:t xml:space="preserve">7. Sacensību dalībnieki un distance:</w:t>
      </w:r>
      <w:r w:rsidDel="00000000" w:rsidR="00000000" w:rsidRPr="00000000">
        <w:rPr>
          <w:rtl w:val="0"/>
        </w:rPr>
      </w:r>
    </w:p>
    <w:p w:rsidR="00000000" w:rsidDel="00000000" w:rsidP="00000000" w:rsidRDefault="00000000" w:rsidRPr="00000000" w14:paraId="00000029">
      <w:pPr>
        <w:spacing w:after="120" w:lineRule="auto"/>
        <w:jc w:val="both"/>
        <w:rPr>
          <w:color w:val="ff0000"/>
        </w:rPr>
      </w:pPr>
      <w:r w:rsidDel="00000000" w:rsidR="00000000" w:rsidRPr="00000000">
        <w:rPr>
          <w:rtl w:val="0"/>
        </w:rPr>
        <w:t xml:space="preserve">        7.1.</w:t>
      </w:r>
      <w:r w:rsidDel="00000000" w:rsidR="00000000" w:rsidRPr="00000000">
        <w:rPr>
          <w:b w:val="1"/>
          <w:rtl w:val="0"/>
        </w:rPr>
        <w:t xml:space="preserve"> </w:t>
      </w:r>
      <w:r w:rsidDel="00000000" w:rsidR="00000000" w:rsidRPr="00000000">
        <w:rPr>
          <w:rtl w:val="0"/>
        </w:rPr>
        <w:t xml:space="preserve">Skrējienā startē visu vecumu sportisti, kas sadalīti vecuma grupās: </w:t>
      </w:r>
      <w:r w:rsidDel="00000000" w:rsidR="00000000" w:rsidRPr="00000000">
        <w:rPr>
          <w:rtl w:val="0"/>
        </w:rPr>
      </w:r>
    </w:p>
    <w:tbl>
      <w:tblPr>
        <w:tblStyle w:val="Table1"/>
        <w:tblW w:w="7365.999999999999" w:type="dxa"/>
        <w:jc w:val="left"/>
        <w:tblLayout w:type="fixed"/>
        <w:tblLook w:val="0400"/>
      </w:tblPr>
      <w:tblGrid>
        <w:gridCol w:w="569"/>
        <w:gridCol w:w="4246"/>
        <w:gridCol w:w="1134"/>
        <w:gridCol w:w="1417"/>
        <w:tblGridChange w:id="0">
          <w:tblGrid>
            <w:gridCol w:w="569"/>
            <w:gridCol w:w="4246"/>
            <w:gridCol w:w="1134"/>
            <w:gridCol w:w="1417"/>
          </w:tblGrid>
        </w:tblGridChange>
      </w:tblGrid>
      <w:tr>
        <w:trPr>
          <w:cantSplit w:val="0"/>
          <w:trHeight w:val="379"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A">
            <w:pPr>
              <w:widowControl w:val="0"/>
              <w:tabs>
                <w:tab w:val="left" w:leader="none" w:pos="1944"/>
              </w:tabs>
              <w:jc w:val="center"/>
              <w:rPr/>
            </w:pPr>
            <w:r w:rsidDel="00000000" w:rsidR="00000000" w:rsidRPr="00000000">
              <w:rPr>
                <w:rtl w:val="0"/>
              </w:rPr>
              <w:t xml:space="preserve">Nr.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B">
            <w:pPr>
              <w:widowControl w:val="0"/>
              <w:tabs>
                <w:tab w:val="left" w:leader="none" w:pos="1944"/>
              </w:tabs>
              <w:jc w:val="center"/>
              <w:rPr/>
            </w:pPr>
            <w:r w:rsidDel="00000000" w:rsidR="00000000" w:rsidRPr="00000000">
              <w:rPr>
                <w:rtl w:val="0"/>
              </w:rPr>
            </w:r>
          </w:p>
          <w:p w:rsidR="00000000" w:rsidDel="00000000" w:rsidP="00000000" w:rsidRDefault="00000000" w:rsidRPr="00000000" w14:paraId="0000002C">
            <w:pPr>
              <w:widowControl w:val="0"/>
              <w:tabs>
                <w:tab w:val="left" w:leader="none" w:pos="1944"/>
              </w:tabs>
              <w:jc w:val="center"/>
              <w:rPr/>
            </w:pPr>
            <w:r w:rsidDel="00000000" w:rsidR="00000000" w:rsidRPr="00000000">
              <w:rPr>
                <w:rtl w:val="0"/>
              </w:rPr>
              <w:t xml:space="preserve">Vecuma grupas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D">
            <w:pPr>
              <w:widowControl w:val="0"/>
              <w:tabs>
                <w:tab w:val="left" w:leader="none" w:pos="1944"/>
              </w:tabs>
              <w:jc w:val="center"/>
              <w:rPr/>
            </w:pPr>
            <w:r w:rsidDel="00000000" w:rsidR="00000000" w:rsidRPr="00000000">
              <w:rPr>
                <w:rtl w:val="0"/>
              </w:rPr>
            </w:r>
          </w:p>
          <w:p w:rsidR="00000000" w:rsidDel="00000000" w:rsidP="00000000" w:rsidRDefault="00000000" w:rsidRPr="00000000" w14:paraId="0000002E">
            <w:pPr>
              <w:widowControl w:val="0"/>
              <w:tabs>
                <w:tab w:val="left" w:leader="none" w:pos="1944"/>
              </w:tabs>
              <w:jc w:val="center"/>
              <w:rPr/>
            </w:pPr>
            <w:r w:rsidDel="00000000" w:rsidR="00000000" w:rsidRPr="00000000">
              <w:rPr>
                <w:rtl w:val="0"/>
              </w:rPr>
              <w:t xml:space="preserve">Distance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F">
            <w:pPr>
              <w:jc w:val="center"/>
              <w:rPr/>
            </w:pPr>
            <w:r w:rsidDel="00000000" w:rsidR="00000000" w:rsidRPr="00000000">
              <w:rPr>
                <w:rtl w:val="0"/>
              </w:rPr>
              <w:t xml:space="preserve">Dalības</w:t>
            </w:r>
          </w:p>
          <w:p w:rsidR="00000000" w:rsidDel="00000000" w:rsidP="00000000" w:rsidRDefault="00000000" w:rsidRPr="00000000" w14:paraId="00000030">
            <w:pPr>
              <w:jc w:val="center"/>
              <w:rPr/>
            </w:pPr>
            <w:r w:rsidDel="00000000" w:rsidR="00000000" w:rsidRPr="00000000">
              <w:rPr>
                <w:rtl w:val="0"/>
              </w:rPr>
              <w:t xml:space="preserve">maksa (līdz 02.05.)</w:t>
            </w:r>
          </w:p>
        </w:tc>
      </w:tr>
      <w:tr>
        <w:trPr>
          <w:cantSplit w:val="0"/>
          <w:trHeight w:val="379"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1">
            <w:pPr>
              <w:widowControl w:val="0"/>
              <w:tabs>
                <w:tab w:val="left" w:leader="none" w:pos="1944"/>
              </w:tabs>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2">
            <w:pPr>
              <w:widowControl w:val="0"/>
              <w:tabs>
                <w:tab w:val="left" w:leader="none" w:pos="1944"/>
              </w:tabs>
              <w:rPr/>
            </w:pPr>
            <w:r w:rsidDel="00000000" w:rsidR="00000000" w:rsidRPr="00000000">
              <w:rPr>
                <w:rtl w:val="0"/>
              </w:rPr>
              <w:t xml:space="preserve">2012. - 2013. g.dz. zēni un meitenes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3">
            <w:pPr>
              <w:widowControl w:val="0"/>
              <w:tabs>
                <w:tab w:val="left" w:leader="none" w:pos="1944"/>
              </w:tabs>
              <w:jc w:val="center"/>
              <w:rPr/>
            </w:pPr>
            <w:r w:rsidDel="00000000" w:rsidR="00000000" w:rsidRPr="00000000">
              <w:rPr>
                <w:rtl w:val="0"/>
              </w:rPr>
              <w:t xml:space="preserve">1 jūdze</w:t>
            </w:r>
          </w:p>
        </w:tc>
        <w:tc>
          <w:tcPr>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34">
            <w:pPr>
              <w:jc w:val="center"/>
              <w:rPr/>
            </w:pPr>
            <w:r w:rsidDel="00000000" w:rsidR="00000000" w:rsidRPr="00000000">
              <w:rPr>
                <w:rtl w:val="0"/>
              </w:rPr>
            </w:r>
          </w:p>
          <w:p w:rsidR="00000000" w:rsidDel="00000000" w:rsidP="00000000" w:rsidRDefault="00000000" w:rsidRPr="00000000" w14:paraId="00000035">
            <w:pPr>
              <w:jc w:val="center"/>
              <w:rPr/>
            </w:pPr>
            <w:r w:rsidDel="00000000" w:rsidR="00000000" w:rsidRPr="00000000">
              <w:rPr>
                <w:rtl w:val="0"/>
              </w:rPr>
            </w:r>
          </w:p>
          <w:p w:rsidR="00000000" w:rsidDel="00000000" w:rsidP="00000000" w:rsidRDefault="00000000" w:rsidRPr="00000000" w14:paraId="00000036">
            <w:pPr>
              <w:jc w:val="center"/>
              <w:rPr/>
            </w:pPr>
            <w:r w:rsidDel="00000000" w:rsidR="00000000" w:rsidRPr="00000000">
              <w:rPr>
                <w:rtl w:val="0"/>
              </w:rPr>
              <w:t xml:space="preserve">7,00 EUR</w:t>
            </w:r>
          </w:p>
        </w:tc>
      </w:tr>
      <w:tr>
        <w:trPr>
          <w:cantSplit w:val="0"/>
          <w:trHeight w:val="379"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7">
            <w:pPr>
              <w:widowControl w:val="0"/>
              <w:tabs>
                <w:tab w:val="left" w:leader="none" w:pos="1944"/>
              </w:tabs>
              <w:jc w:val="center"/>
              <w:rPr/>
            </w:pPr>
            <w:r w:rsidDel="00000000" w:rsidR="00000000" w:rsidRPr="00000000">
              <w:rPr>
                <w:rtl w:val="0"/>
              </w:rPr>
              <w:t xml:space="preserve">2.</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8">
            <w:pPr>
              <w:widowControl w:val="0"/>
              <w:tabs>
                <w:tab w:val="left" w:leader="none" w:pos="1944"/>
              </w:tabs>
              <w:rPr/>
            </w:pPr>
            <w:r w:rsidDel="00000000" w:rsidR="00000000" w:rsidRPr="00000000">
              <w:rPr>
                <w:rtl w:val="0"/>
              </w:rPr>
              <w:t xml:space="preserve">2010. - 2011. g.dz. zēni un meitenes</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9">
            <w:pPr>
              <w:widowControl w:val="0"/>
              <w:tabs>
                <w:tab w:val="left" w:leader="none" w:pos="1944"/>
              </w:tabs>
              <w:jc w:val="center"/>
              <w:rPr/>
            </w:pPr>
            <w:r w:rsidDel="00000000" w:rsidR="00000000" w:rsidRPr="00000000">
              <w:rPr>
                <w:rtl w:val="0"/>
              </w:rPr>
              <w:t xml:space="preserve">1 jūdze</w:t>
            </w:r>
          </w:p>
        </w:tc>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23"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B">
            <w:pPr>
              <w:widowControl w:val="0"/>
              <w:tabs>
                <w:tab w:val="left" w:leader="none" w:pos="1944"/>
              </w:tabs>
              <w:jc w:val="center"/>
              <w:rPr/>
            </w:pPr>
            <w:r w:rsidDel="00000000" w:rsidR="00000000" w:rsidRPr="00000000">
              <w:rPr>
                <w:rtl w:val="0"/>
              </w:rPr>
              <w:t xml:space="preserve">3.</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C">
            <w:pPr>
              <w:widowControl w:val="0"/>
              <w:tabs>
                <w:tab w:val="left" w:leader="none" w:pos="1944"/>
              </w:tabs>
              <w:rPr/>
            </w:pPr>
            <w:r w:rsidDel="00000000" w:rsidR="00000000" w:rsidRPr="00000000">
              <w:rPr>
                <w:rtl w:val="0"/>
              </w:rPr>
              <w:t xml:space="preserve">2008. - 2009. g.dz. jaunieši un jaunietes</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D">
            <w:pPr>
              <w:widowControl w:val="0"/>
              <w:tabs>
                <w:tab w:val="left" w:leader="none" w:pos="1944"/>
              </w:tabs>
              <w:jc w:val="center"/>
              <w:rPr/>
            </w:pPr>
            <w:r w:rsidDel="00000000" w:rsidR="00000000" w:rsidRPr="00000000">
              <w:rPr>
                <w:rtl w:val="0"/>
              </w:rPr>
              <w:t xml:space="preserve">1 jūdze</w:t>
            </w:r>
          </w:p>
        </w:tc>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79"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F">
            <w:pPr>
              <w:widowControl w:val="0"/>
              <w:tabs>
                <w:tab w:val="left" w:leader="none" w:pos="1944"/>
              </w:tabs>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0">
            <w:pPr>
              <w:widowControl w:val="0"/>
              <w:tabs>
                <w:tab w:val="left" w:leader="none" w:pos="1944"/>
              </w:tabs>
              <w:rPr/>
            </w:pPr>
            <w:r w:rsidDel="00000000" w:rsidR="00000000" w:rsidRPr="00000000">
              <w:rPr>
                <w:rtl w:val="0"/>
              </w:rPr>
              <w:t xml:space="preserve">2007.g.dz. un vecākie vīrieši un sievietes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1">
            <w:pPr>
              <w:widowControl w:val="0"/>
              <w:tabs>
                <w:tab w:val="left" w:leader="none" w:pos="1944"/>
              </w:tabs>
              <w:jc w:val="center"/>
              <w:rPr/>
            </w:pPr>
            <w:r w:rsidDel="00000000" w:rsidR="00000000" w:rsidRPr="00000000">
              <w:rPr>
                <w:rtl w:val="0"/>
              </w:rPr>
              <w:t xml:space="preserve">1 jūdze</w:t>
            </w:r>
          </w:p>
        </w:tc>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43">
      <w:pPr>
        <w:tabs>
          <w:tab w:val="left" w:leader="none" w:pos="1944"/>
        </w:tabs>
        <w:spacing w:after="120" w:before="120" w:lineRule="auto"/>
        <w:rPr/>
      </w:pPr>
      <w:r w:rsidDel="00000000" w:rsidR="00000000" w:rsidRPr="00000000">
        <w:rPr>
          <w:rtl w:val="0"/>
        </w:rPr>
      </w:r>
    </w:p>
    <w:p w:rsidR="00000000" w:rsidDel="00000000" w:rsidP="00000000" w:rsidRDefault="00000000" w:rsidRPr="00000000" w14:paraId="00000044">
      <w:pPr>
        <w:tabs>
          <w:tab w:val="left" w:leader="none" w:pos="1944"/>
        </w:tabs>
        <w:spacing w:after="120" w:before="120" w:lineRule="auto"/>
        <w:rPr/>
      </w:pPr>
      <w:r w:rsidDel="00000000" w:rsidR="00000000" w:rsidRPr="00000000">
        <w:rPr>
          <w:rtl w:val="0"/>
        </w:rPr>
        <w:t xml:space="preserve">7.2. Visi dalībnieki  skries ar laika kontroles čipiem.</w:t>
      </w:r>
    </w:p>
    <w:p w:rsidR="00000000" w:rsidDel="00000000" w:rsidP="00000000" w:rsidRDefault="00000000" w:rsidRPr="00000000" w14:paraId="00000045">
      <w:pPr>
        <w:tabs>
          <w:tab w:val="left" w:leader="none" w:pos="1944"/>
        </w:tabs>
        <w:spacing w:after="120" w:before="120" w:lineRule="auto"/>
        <w:rPr/>
      </w:pPr>
      <w:r w:rsidDel="00000000" w:rsidR="00000000" w:rsidRPr="00000000">
        <w:rPr>
          <w:rtl w:val="0"/>
        </w:rPr>
        <w:t xml:space="preserve">7.3. Sacensību jūdze (1609m) distances ir sertificēta.</w:t>
      </w:r>
    </w:p>
    <w:p w:rsidR="00000000" w:rsidDel="00000000" w:rsidP="00000000" w:rsidRDefault="00000000" w:rsidRPr="00000000" w14:paraId="00000046">
      <w:pPr>
        <w:jc w:val="both"/>
        <w:rPr>
          <w:color w:val="ff0000"/>
        </w:rPr>
      </w:pPr>
      <w:r w:rsidDel="00000000" w:rsidR="00000000" w:rsidRPr="00000000">
        <w:rPr>
          <w:rtl w:val="0"/>
        </w:rPr>
        <w:t xml:space="preserve">7.3. Skriešanas un nūjošanas sacensības notiks pa Līvānu pilsētas ielām. Skriešanas trases segums – asfalts. Reljefs – līdzens, ar nelieliem, lēzeniem kāpumiem atsevišķās vietās. </w:t>
      </w:r>
      <w:r w:rsidDel="00000000" w:rsidR="00000000" w:rsidRPr="00000000">
        <w:rPr>
          <w:rtl w:val="0"/>
        </w:rPr>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tabs>
          <w:tab w:val="left" w:leader="none" w:pos="5475"/>
        </w:tabs>
        <w:jc w:val="both"/>
        <w:rPr/>
      </w:pPr>
      <w:r w:rsidDel="00000000" w:rsidR="00000000" w:rsidRPr="00000000">
        <w:rPr>
          <w:rtl w:val="0"/>
        </w:rPr>
        <w:t xml:space="preserve">8. Latvijas čempionātam 10 km šosejā vecmeistariem vērtēšana notiek šādās vecuma grupās: veterāniem vīriešiem sākot no 35+ (1990.g.) un veterānēm sievietēm 30+ (1995. gads) vecuma grupas  (pēc vecuma WMA koeficienta). </w:t>
      </w:r>
    </w:p>
    <w:p w:rsidR="00000000" w:rsidDel="00000000" w:rsidP="00000000" w:rsidRDefault="00000000" w:rsidRPr="00000000" w14:paraId="00000049">
      <w:pPr>
        <w:jc w:val="both"/>
        <w:rPr/>
      </w:pPr>
      <w:r w:rsidDel="00000000" w:rsidR="00000000" w:rsidRPr="00000000">
        <w:rPr>
          <w:rtl w:val="0"/>
        </w:rPr>
        <w:t xml:space="preserve">         </w:t>
      </w:r>
    </w:p>
    <w:p w:rsidR="00000000" w:rsidDel="00000000" w:rsidP="00000000" w:rsidRDefault="00000000" w:rsidRPr="00000000" w14:paraId="0000004A">
      <w:pPr>
        <w:jc w:val="both"/>
        <w:rPr/>
      </w:pPr>
      <w:r w:rsidDel="00000000" w:rsidR="00000000" w:rsidRPr="00000000">
        <w:rPr>
          <w:rtl w:val="0"/>
        </w:rPr>
        <w:t xml:space="preserve">         9. Apbalvošana:</w:t>
        <w:tab/>
      </w:r>
    </w:p>
    <w:p w:rsidR="00000000" w:rsidDel="00000000" w:rsidP="00000000" w:rsidRDefault="00000000" w:rsidRPr="00000000" w14:paraId="0000004B">
      <w:pPr>
        <w:tabs>
          <w:tab w:val="left" w:leader="none" w:pos="0"/>
        </w:tabs>
        <w:ind w:firstLine="720"/>
        <w:jc w:val="both"/>
        <w:rPr/>
      </w:pPr>
      <w:r w:rsidDel="00000000" w:rsidR="00000000" w:rsidRPr="00000000">
        <w:rPr>
          <w:rtl w:val="0"/>
        </w:rPr>
        <w:t xml:space="preserve">9.1. Katras vecuma grupas visās disciplīnās 1.-3. vietas ieguvēji tiks apbalvoti ar balvām un medaļām. </w:t>
      </w:r>
    </w:p>
    <w:p w:rsidR="00000000" w:rsidDel="00000000" w:rsidP="00000000" w:rsidRDefault="00000000" w:rsidRPr="00000000" w14:paraId="0000004C">
      <w:pPr>
        <w:ind w:firstLine="720"/>
        <w:jc w:val="both"/>
        <w:rPr/>
      </w:pPr>
      <w:r w:rsidDel="00000000" w:rsidR="00000000" w:rsidRPr="00000000">
        <w:rPr>
          <w:rtl w:val="0"/>
        </w:rPr>
        <w:t xml:space="preserve">9.2. Absolūtie uzvarētāji jūdzes skrējienā vīriešiem un sievietēm ar “Līvānu stikls” balvu, godalgoto vietu ieguvēji absolūtajā vērtējumā tiks apbalvoti ar sacensību rīkotāju naudas balvām:</w:t>
      </w:r>
    </w:p>
    <w:p w:rsidR="00000000" w:rsidDel="00000000" w:rsidP="00000000" w:rsidRDefault="00000000" w:rsidRPr="00000000" w14:paraId="0000004D">
      <w:pPr>
        <w:tabs>
          <w:tab w:val="left" w:leader="none" w:pos="0"/>
        </w:tabs>
        <w:jc w:val="both"/>
        <w:rPr/>
      </w:pPr>
      <w:r w:rsidDel="00000000" w:rsidR="00000000" w:rsidRPr="00000000">
        <w:rPr>
          <w:rtl w:val="0"/>
        </w:rPr>
      </w:r>
    </w:p>
    <w:tbl>
      <w:tblPr>
        <w:tblStyle w:val="Table2"/>
        <w:tblW w:w="8500.0" w:type="dxa"/>
        <w:jc w:val="left"/>
        <w:tblLayout w:type="fixed"/>
        <w:tblLook w:val="0400"/>
      </w:tblPr>
      <w:tblGrid>
        <w:gridCol w:w="1005"/>
        <w:gridCol w:w="1729"/>
        <w:gridCol w:w="2393"/>
        <w:gridCol w:w="3373"/>
        <w:tblGridChange w:id="0">
          <w:tblGrid>
            <w:gridCol w:w="1005"/>
            <w:gridCol w:w="1729"/>
            <w:gridCol w:w="2393"/>
            <w:gridCol w:w="3373"/>
          </w:tblGrid>
        </w:tblGridChange>
      </w:tblGrid>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E">
            <w:pPr>
              <w:widowControl w:val="0"/>
              <w:tabs>
                <w:tab w:val="left" w:leader="none" w:pos="1944"/>
              </w:tabs>
              <w:rPr/>
            </w:pPr>
            <w:r w:rsidDel="00000000" w:rsidR="00000000" w:rsidRPr="00000000">
              <w:rPr>
                <w:rtl w:val="0"/>
              </w:rPr>
              <w:t xml:space="preserve">Nr.p.k.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F">
            <w:pPr>
              <w:widowControl w:val="0"/>
              <w:tabs>
                <w:tab w:val="left" w:leader="none" w:pos="1944"/>
              </w:tabs>
              <w:jc w:val="center"/>
              <w:rPr/>
            </w:pPr>
            <w:r w:rsidDel="00000000" w:rsidR="00000000" w:rsidRPr="00000000">
              <w:rPr>
                <w:rtl w:val="0"/>
              </w:rPr>
              <w:t xml:space="preserve">Vieta</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0">
            <w:pPr>
              <w:widowControl w:val="0"/>
              <w:tabs>
                <w:tab w:val="left" w:leader="none" w:pos="1944"/>
              </w:tabs>
              <w:jc w:val="center"/>
              <w:rPr/>
            </w:pPr>
            <w:r w:rsidDel="00000000" w:rsidR="00000000" w:rsidRPr="00000000">
              <w:rPr>
                <w:rtl w:val="0"/>
              </w:rPr>
              <w:t xml:space="preserve">Līvānu novada pašvaldības naudas balva jūdzes skrējienā</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2">
            <w:pPr>
              <w:widowControl w:val="0"/>
              <w:tabs>
                <w:tab w:val="left" w:leader="none" w:pos="1944"/>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3">
            <w:pPr>
              <w:widowControl w:val="0"/>
              <w:tabs>
                <w:tab w:val="left" w:leader="none" w:pos="1944"/>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widowControl w:val="0"/>
              <w:tabs>
                <w:tab w:val="left" w:leader="none" w:pos="1944"/>
              </w:tabs>
              <w:jc w:val="center"/>
              <w:rPr/>
            </w:pPr>
            <w:r w:rsidDel="00000000" w:rsidR="00000000" w:rsidRPr="00000000">
              <w:rPr>
                <w:rtl w:val="0"/>
              </w:rPr>
              <w:t xml:space="preserve">vīrieši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5">
            <w:pPr>
              <w:widowControl w:val="0"/>
              <w:tabs>
                <w:tab w:val="left" w:leader="none" w:pos="1944"/>
              </w:tabs>
              <w:jc w:val="center"/>
              <w:rPr/>
            </w:pPr>
            <w:r w:rsidDel="00000000" w:rsidR="00000000" w:rsidRPr="00000000">
              <w:rPr>
                <w:rtl w:val="0"/>
              </w:rPr>
              <w:t xml:space="preserve">sievietes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6">
            <w:pPr>
              <w:widowControl w:val="0"/>
              <w:tabs>
                <w:tab w:val="left" w:leader="none" w:pos="1944"/>
              </w:tabs>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7">
            <w:pPr>
              <w:widowControl w:val="0"/>
              <w:tabs>
                <w:tab w:val="left" w:leader="none" w:pos="1944"/>
              </w:tabs>
              <w:jc w:val="center"/>
              <w:rPr/>
            </w:pPr>
            <w:r w:rsidDel="00000000" w:rsidR="00000000" w:rsidRPr="00000000">
              <w:rPr>
                <w:rtl w:val="0"/>
              </w:rPr>
              <w:t xml:space="preserve">1. vieta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8">
            <w:pPr>
              <w:widowControl w:val="0"/>
              <w:tabs>
                <w:tab w:val="left" w:leader="none" w:pos="1944"/>
              </w:tabs>
              <w:jc w:val="center"/>
              <w:rPr/>
            </w:pPr>
            <w:r w:rsidDel="00000000" w:rsidR="00000000" w:rsidRPr="00000000">
              <w:rPr>
                <w:rtl w:val="0"/>
              </w:rPr>
              <w:t xml:space="preserve">100 EUR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9">
            <w:pPr>
              <w:widowControl w:val="0"/>
              <w:tabs>
                <w:tab w:val="left" w:leader="none" w:pos="1944"/>
              </w:tabs>
              <w:jc w:val="center"/>
              <w:rPr/>
            </w:pPr>
            <w:r w:rsidDel="00000000" w:rsidR="00000000" w:rsidRPr="00000000">
              <w:rPr>
                <w:rtl w:val="0"/>
              </w:rPr>
              <w:t xml:space="preserve">100 EUR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A">
            <w:pPr>
              <w:widowControl w:val="0"/>
              <w:tabs>
                <w:tab w:val="left" w:leader="none" w:pos="1944"/>
              </w:tabs>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B">
            <w:pPr>
              <w:widowControl w:val="0"/>
              <w:tabs>
                <w:tab w:val="left" w:leader="none" w:pos="1944"/>
              </w:tabs>
              <w:jc w:val="center"/>
              <w:rPr/>
            </w:pPr>
            <w:r w:rsidDel="00000000" w:rsidR="00000000" w:rsidRPr="00000000">
              <w:rPr>
                <w:rtl w:val="0"/>
              </w:rPr>
              <w:t xml:space="preserve">2. vieta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C">
            <w:pPr>
              <w:widowControl w:val="0"/>
              <w:tabs>
                <w:tab w:val="left" w:leader="none" w:pos="1944"/>
              </w:tabs>
              <w:jc w:val="center"/>
              <w:rPr/>
            </w:pPr>
            <w:r w:rsidDel="00000000" w:rsidR="00000000" w:rsidRPr="00000000">
              <w:rPr>
                <w:rtl w:val="0"/>
              </w:rPr>
              <w:t xml:space="preserve">80 EUR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D">
            <w:pPr>
              <w:widowControl w:val="0"/>
              <w:tabs>
                <w:tab w:val="left" w:leader="none" w:pos="1944"/>
              </w:tabs>
              <w:jc w:val="center"/>
              <w:rPr/>
            </w:pPr>
            <w:r w:rsidDel="00000000" w:rsidR="00000000" w:rsidRPr="00000000">
              <w:rPr>
                <w:rtl w:val="0"/>
              </w:rPr>
              <w:t xml:space="preserve">80 EUR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E">
            <w:pPr>
              <w:widowControl w:val="0"/>
              <w:tabs>
                <w:tab w:val="left" w:leader="none" w:pos="1944"/>
              </w:tabs>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F">
            <w:pPr>
              <w:widowControl w:val="0"/>
              <w:tabs>
                <w:tab w:val="left" w:leader="none" w:pos="1944"/>
              </w:tabs>
              <w:jc w:val="center"/>
              <w:rPr/>
            </w:pPr>
            <w:r w:rsidDel="00000000" w:rsidR="00000000" w:rsidRPr="00000000">
              <w:rPr>
                <w:rtl w:val="0"/>
              </w:rPr>
              <w:t xml:space="preserve">3. vieta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0">
            <w:pPr>
              <w:widowControl w:val="0"/>
              <w:tabs>
                <w:tab w:val="left" w:leader="none" w:pos="1944"/>
              </w:tabs>
              <w:jc w:val="center"/>
              <w:rPr/>
            </w:pPr>
            <w:r w:rsidDel="00000000" w:rsidR="00000000" w:rsidRPr="00000000">
              <w:rPr>
                <w:rtl w:val="0"/>
              </w:rPr>
              <w:t xml:space="preserve">60 EUR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1">
            <w:pPr>
              <w:widowControl w:val="0"/>
              <w:tabs>
                <w:tab w:val="left" w:leader="none" w:pos="1944"/>
              </w:tabs>
              <w:jc w:val="center"/>
              <w:rPr/>
            </w:pPr>
            <w:r w:rsidDel="00000000" w:rsidR="00000000" w:rsidRPr="00000000">
              <w:rPr>
                <w:rtl w:val="0"/>
              </w:rPr>
              <w:t xml:space="preserve">60 EUR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2">
            <w:pPr>
              <w:widowControl w:val="0"/>
              <w:tabs>
                <w:tab w:val="left" w:leader="none" w:pos="1944"/>
              </w:tabs>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3">
            <w:pPr>
              <w:widowControl w:val="0"/>
              <w:tabs>
                <w:tab w:val="left" w:leader="none" w:pos="1944"/>
              </w:tabs>
              <w:jc w:val="center"/>
              <w:rPr/>
            </w:pPr>
            <w:r w:rsidDel="00000000" w:rsidR="00000000" w:rsidRPr="00000000">
              <w:rPr>
                <w:rtl w:val="0"/>
              </w:rPr>
              <w:t xml:space="preserve">4. vieta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4">
            <w:pPr>
              <w:widowControl w:val="0"/>
              <w:tabs>
                <w:tab w:val="left" w:leader="none" w:pos="1944"/>
              </w:tabs>
              <w:jc w:val="center"/>
              <w:rPr/>
            </w:pPr>
            <w:r w:rsidDel="00000000" w:rsidR="00000000" w:rsidRPr="00000000">
              <w:rPr>
                <w:rtl w:val="0"/>
              </w:rPr>
              <w:t xml:space="preserve">50 EUR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5">
            <w:pPr>
              <w:widowControl w:val="0"/>
              <w:tabs>
                <w:tab w:val="left" w:leader="none" w:pos="1944"/>
              </w:tabs>
              <w:jc w:val="center"/>
              <w:rPr/>
            </w:pPr>
            <w:r w:rsidDel="00000000" w:rsidR="00000000" w:rsidRPr="00000000">
              <w:rPr>
                <w:rtl w:val="0"/>
              </w:rPr>
              <w:t xml:space="preserve">50 EUR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6">
            <w:pPr>
              <w:widowControl w:val="0"/>
              <w:tabs>
                <w:tab w:val="left" w:leader="none" w:pos="1944"/>
              </w:tabs>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7">
            <w:pPr>
              <w:widowControl w:val="0"/>
              <w:tabs>
                <w:tab w:val="left" w:leader="none" w:pos="1944"/>
              </w:tabs>
              <w:jc w:val="center"/>
              <w:rPr/>
            </w:pPr>
            <w:r w:rsidDel="00000000" w:rsidR="00000000" w:rsidRPr="00000000">
              <w:rPr>
                <w:rtl w:val="0"/>
              </w:rPr>
              <w:t xml:space="preserve">5. vieta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8">
            <w:pPr>
              <w:widowControl w:val="0"/>
              <w:tabs>
                <w:tab w:val="left" w:leader="none" w:pos="1944"/>
              </w:tabs>
              <w:jc w:val="center"/>
              <w:rPr/>
            </w:pPr>
            <w:r w:rsidDel="00000000" w:rsidR="00000000" w:rsidRPr="00000000">
              <w:rPr>
                <w:rtl w:val="0"/>
              </w:rPr>
              <w:t xml:space="preserve">40 EUR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9">
            <w:pPr>
              <w:widowControl w:val="0"/>
              <w:tabs>
                <w:tab w:val="left" w:leader="none" w:pos="1944"/>
              </w:tabs>
              <w:jc w:val="center"/>
              <w:rPr/>
            </w:pPr>
            <w:r w:rsidDel="00000000" w:rsidR="00000000" w:rsidRPr="00000000">
              <w:rPr>
                <w:rtl w:val="0"/>
              </w:rPr>
              <w:t xml:space="preserve">40 EUR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A">
            <w:pPr>
              <w:widowControl w:val="0"/>
              <w:tabs>
                <w:tab w:val="left" w:leader="none" w:pos="1944"/>
              </w:tabs>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widowControl w:val="0"/>
              <w:tabs>
                <w:tab w:val="left" w:leader="none" w:pos="1944"/>
              </w:tabs>
              <w:jc w:val="center"/>
              <w:rPr/>
            </w:pPr>
            <w:r w:rsidDel="00000000" w:rsidR="00000000" w:rsidRPr="00000000">
              <w:rPr>
                <w:rtl w:val="0"/>
              </w:rPr>
              <w:t xml:space="preserve">6. vieta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C">
            <w:pPr>
              <w:widowControl w:val="0"/>
              <w:tabs>
                <w:tab w:val="left" w:leader="none" w:pos="1944"/>
              </w:tabs>
              <w:jc w:val="center"/>
              <w:rPr/>
            </w:pPr>
            <w:r w:rsidDel="00000000" w:rsidR="00000000" w:rsidRPr="00000000">
              <w:rPr>
                <w:rtl w:val="0"/>
              </w:rPr>
              <w:t xml:space="preserve">30 EUR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D">
            <w:pPr>
              <w:widowControl w:val="0"/>
              <w:tabs>
                <w:tab w:val="left" w:leader="none" w:pos="1944"/>
              </w:tabs>
              <w:jc w:val="center"/>
              <w:rPr/>
            </w:pPr>
            <w:r w:rsidDel="00000000" w:rsidR="00000000" w:rsidRPr="00000000">
              <w:rPr>
                <w:color w:val="000000"/>
                <w:rtl w:val="0"/>
              </w:rPr>
              <w:t xml:space="preserve"> 30 EUR</w:t>
            </w:r>
            <w:r w:rsidDel="00000000" w:rsidR="00000000" w:rsidRPr="00000000">
              <w:rPr>
                <w:rtl w:val="0"/>
              </w:rPr>
            </w:r>
          </w:p>
        </w:tc>
      </w:tr>
    </w:tbl>
    <w:p w:rsidR="00000000" w:rsidDel="00000000" w:rsidP="00000000" w:rsidRDefault="00000000" w:rsidRPr="00000000" w14:paraId="0000006E">
      <w:pPr>
        <w:widowControl w:val="0"/>
        <w:tabs>
          <w:tab w:val="left" w:leader="none" w:pos="1944"/>
        </w:tabs>
        <w:rPr/>
      </w:pPr>
      <w:r w:rsidDel="00000000" w:rsidR="00000000" w:rsidRPr="00000000">
        <w:rPr>
          <w:rtl w:val="0"/>
        </w:rPr>
      </w:r>
    </w:p>
    <w:p w:rsidR="00000000" w:rsidDel="00000000" w:rsidP="00000000" w:rsidRDefault="00000000" w:rsidRPr="00000000" w14:paraId="0000006F">
      <w:pPr>
        <w:spacing w:after="120" w:lineRule="auto"/>
        <w:jc w:val="both"/>
        <w:rPr/>
      </w:pPr>
      <w:bookmarkStart w:colFirst="0" w:colLast="0" w:name="_lfv7qhc1bgva" w:id="0"/>
      <w:bookmarkEnd w:id="0"/>
      <w:r w:rsidDel="00000000" w:rsidR="00000000" w:rsidRPr="00000000">
        <w:rPr>
          <w:rtl w:val="0"/>
        </w:rPr>
        <w:t xml:space="preserve">              9.3.</w:t>
      </w:r>
      <w:r w:rsidDel="00000000" w:rsidR="00000000" w:rsidRPr="00000000">
        <w:rPr>
          <w:i w:val="1"/>
          <w:rtl w:val="0"/>
        </w:rPr>
        <w:t xml:space="preserve"> </w:t>
      </w:r>
      <w:r w:rsidDel="00000000" w:rsidR="00000000" w:rsidRPr="00000000">
        <w:rPr>
          <w:rtl w:val="0"/>
        </w:rPr>
        <w:t xml:space="preserve">Godalgoto vietu ieguvēji vecmeistari– vīrieši un sievietes (pēc vecuma WMA koeficienta) saņems Latvijas čempionāta medaļas.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0">
      <w:pPr>
        <w:jc w:val="both"/>
        <w:rPr/>
      </w:pPr>
      <w:r w:rsidDel="00000000" w:rsidR="00000000" w:rsidRPr="00000000">
        <w:rPr>
          <w:rtl w:val="0"/>
        </w:rPr>
        <w:t xml:space="preserve">              10. Dalībnieku uzņemšana un dalības maksa:</w:t>
      </w:r>
    </w:p>
    <w:p w:rsidR="00000000" w:rsidDel="00000000" w:rsidP="00000000" w:rsidRDefault="00000000" w:rsidRPr="00000000" w14:paraId="00000071">
      <w:pPr>
        <w:spacing w:after="120" w:lineRule="auto"/>
        <w:jc w:val="both"/>
        <w:rPr/>
      </w:pPr>
      <w:r w:rsidDel="00000000" w:rsidR="00000000" w:rsidRPr="00000000">
        <w:rPr>
          <w:rtl w:val="0"/>
        </w:rPr>
        <w:t xml:space="preserve">              10.1. Visi izdevumi, kas saistīti ar piedalīšanos sacensībās, jāsedz pašiem dalībniekiem vai komandējošajai organizācijai. Sacensību uzvarētāju apbalvošanas izdevumi tiek segti no Līvānu novada Kultūras, tūrisma un sporta pārvaldes budžeta un Līvānu novada vieglatlētikas kluba un ziedojuma līdzekļiem. </w:t>
      </w:r>
    </w:p>
    <w:p w:rsidR="00000000" w:rsidDel="00000000" w:rsidP="00000000" w:rsidRDefault="00000000" w:rsidRPr="00000000" w14:paraId="00000072">
      <w:pPr>
        <w:spacing w:after="120" w:lineRule="auto"/>
        <w:jc w:val="both"/>
        <w:rPr/>
      </w:pPr>
      <w:r w:rsidDel="00000000" w:rsidR="00000000" w:rsidRPr="00000000">
        <w:rPr>
          <w:rtl w:val="0"/>
        </w:rPr>
        <w:t xml:space="preserve">             10.2. Dalības maksa (līdz 2025.gada 2. maija plkst. 12:00) 1609m distancē 7,00 EUR (</w:t>
      </w:r>
      <w:r w:rsidDel="00000000" w:rsidR="00000000" w:rsidRPr="00000000">
        <w:rPr>
          <w:i w:val="1"/>
          <w:rtl w:val="0"/>
        </w:rPr>
        <w:t xml:space="preserve">septiņi euro</w:t>
      </w:r>
      <w:r w:rsidDel="00000000" w:rsidR="00000000" w:rsidRPr="00000000">
        <w:rPr>
          <w:rtl w:val="0"/>
        </w:rPr>
        <w:t xml:space="preserve">), 2. maija – 20,00 EUR (</w:t>
      </w:r>
      <w:r w:rsidDel="00000000" w:rsidR="00000000" w:rsidRPr="00000000">
        <w:rPr>
          <w:i w:val="1"/>
          <w:rtl w:val="0"/>
        </w:rPr>
        <w:t xml:space="preserve">divdesmit euro</w:t>
      </w:r>
      <w:r w:rsidDel="00000000" w:rsidR="00000000" w:rsidRPr="00000000">
        <w:rPr>
          <w:rtl w:val="0"/>
        </w:rPr>
        <w:t xml:space="preserve">). Dalības maksu būs iespējams samaksāt reģistrējoties, kā arī samaksāt ar pārskaitījumu. </w:t>
      </w:r>
    </w:p>
    <w:p w:rsidR="00000000" w:rsidDel="00000000" w:rsidP="00000000" w:rsidRDefault="00000000" w:rsidRPr="00000000" w14:paraId="00000073">
      <w:pPr>
        <w:spacing w:after="120" w:lineRule="auto"/>
        <w:jc w:val="both"/>
        <w:rPr/>
      </w:pPr>
      <w:r w:rsidDel="00000000" w:rsidR="00000000" w:rsidRPr="00000000">
        <w:rPr>
          <w:rtl w:val="0"/>
        </w:rPr>
        <w:t xml:space="preserve">            10.3. No dalības maksas atbrīvoti visi Līvānu novada vispārizglītojošo iestāžu audzēkņi reģistrējoties līdz 2. maijam. </w:t>
      </w:r>
    </w:p>
    <w:p w:rsidR="00000000" w:rsidDel="00000000" w:rsidP="00000000" w:rsidRDefault="00000000" w:rsidRPr="00000000" w14:paraId="00000074">
      <w:pPr>
        <w:pBdr>
          <w:top w:space="0" w:sz="0" w:val="nil"/>
          <w:left w:space="0" w:sz="0" w:val="nil"/>
          <w:bottom w:space="0" w:sz="0" w:val="nil"/>
          <w:right w:space="0" w:sz="0" w:val="nil"/>
          <w:between w:space="0" w:sz="0" w:val="nil"/>
        </w:pBdr>
        <w:jc w:val="both"/>
        <w:rPr>
          <w:i w:val="1"/>
          <w:color w:val="000000"/>
        </w:rPr>
      </w:pPr>
      <w:r w:rsidDel="00000000" w:rsidR="00000000" w:rsidRPr="00000000">
        <w:rPr>
          <w:color w:val="000000"/>
          <w:rtl w:val="0"/>
        </w:rPr>
        <w:t xml:space="preserve">            10.4. Dalības maksa tiek novirzīta pasākuma organizēšanai šādām pozīcijām: naudas balvām, dalībnieka numuram, laika ņemšanas čipa īrei, apkalpojošajam personālam, distances nodrošināšanai.</w:t>
      </w:r>
      <w:r w:rsidDel="00000000" w:rsidR="00000000" w:rsidRPr="00000000">
        <w:rPr>
          <w:i w:val="1"/>
          <w:color w:val="000000"/>
          <w:rtl w:val="0"/>
        </w:rPr>
        <w:t xml:space="preserve"> </w:t>
      </w:r>
    </w:p>
    <w:p w:rsidR="00000000" w:rsidDel="00000000" w:rsidP="00000000" w:rsidRDefault="00000000" w:rsidRPr="00000000" w14:paraId="00000075">
      <w:pPr>
        <w:pBdr>
          <w:top w:space="0" w:sz="0" w:val="nil"/>
          <w:left w:space="0" w:sz="0" w:val="nil"/>
          <w:bottom w:space="0" w:sz="0" w:val="nil"/>
          <w:right w:space="0" w:sz="0" w:val="nil"/>
          <w:between w:space="0" w:sz="0" w:val="nil"/>
        </w:pBdr>
        <w:jc w:val="both"/>
        <w:rPr>
          <w:color w:val="000000"/>
        </w:rPr>
      </w:pPr>
      <w:r w:rsidDel="00000000" w:rsidR="00000000" w:rsidRPr="00000000">
        <w:rPr>
          <w:i w:val="1"/>
          <w:color w:val="000000"/>
          <w:rtl w:val="0"/>
        </w:rPr>
        <w:t xml:space="preserve">            </w:t>
      </w:r>
      <w:r w:rsidDel="00000000" w:rsidR="00000000" w:rsidRPr="00000000">
        <w:rPr>
          <w:color w:val="000000"/>
          <w:rtl w:val="0"/>
        </w:rPr>
        <w:t xml:space="preserve">10.5. Visi dalībnieki pie numura izsniegšanas, saņems sacensību komplektu enerģijas atjaunošanai.</w:t>
      </w:r>
    </w:p>
    <w:p w:rsidR="00000000" w:rsidDel="00000000" w:rsidP="00000000" w:rsidRDefault="00000000" w:rsidRPr="00000000" w14:paraId="00000076">
      <w:pPr>
        <w:ind w:firstLine="720"/>
        <w:jc w:val="both"/>
        <w:rPr/>
      </w:pPr>
      <w:r w:rsidDel="00000000" w:rsidR="00000000" w:rsidRPr="00000000">
        <w:rPr>
          <w:rtl w:val="0"/>
        </w:rPr>
      </w:r>
    </w:p>
    <w:p w:rsidR="00000000" w:rsidDel="00000000" w:rsidP="00000000" w:rsidRDefault="00000000" w:rsidRPr="00000000" w14:paraId="00000077">
      <w:pPr>
        <w:ind w:firstLine="720"/>
        <w:jc w:val="both"/>
        <w:rPr/>
      </w:pPr>
      <w:r w:rsidDel="00000000" w:rsidR="00000000" w:rsidRPr="00000000">
        <w:rPr>
          <w:rtl w:val="0"/>
        </w:rPr>
        <w:t xml:space="preserve">11. Pieteikumu iesniegšana:</w:t>
      </w:r>
    </w:p>
    <w:p w:rsidR="00000000" w:rsidDel="00000000" w:rsidP="00000000" w:rsidRDefault="00000000" w:rsidRPr="00000000" w14:paraId="00000078">
      <w:pPr>
        <w:pStyle w:val="Heading4"/>
        <w:shd w:fill="ffffff" w:val="clear"/>
        <w:spacing w:after="150" w:before="0" w:lineRule="auto"/>
        <w:jc w:val="both"/>
        <w:rPr>
          <w:rFonts w:ascii="Times New Roman" w:cs="Times New Roman" w:eastAsia="Times New Roman" w:hAnsi="Times New Roman"/>
          <w:b w:val="1"/>
          <w:i w:val="0"/>
          <w:color w:val="3b3e43"/>
          <w:sz w:val="20"/>
          <w:szCs w:val="20"/>
        </w:rPr>
      </w:pPr>
      <w:r w:rsidDel="00000000" w:rsidR="00000000" w:rsidRPr="00000000">
        <w:rPr>
          <w:rtl w:val="0"/>
        </w:rPr>
        <w:tab/>
      </w:r>
      <w:r w:rsidDel="00000000" w:rsidR="00000000" w:rsidRPr="00000000">
        <w:rPr>
          <w:rFonts w:ascii="Times New Roman" w:cs="Times New Roman" w:eastAsia="Times New Roman" w:hAnsi="Times New Roman"/>
          <w:i w:val="0"/>
          <w:color w:val="000000"/>
          <w:rtl w:val="0"/>
        </w:rPr>
        <w:t xml:space="preserve">11.1. Pieteikumi startam 2025.gada 2. maijā iesniedzami līdz plkst. 12:00 elektroniski mājas lapā: </w:t>
      </w:r>
      <w:hyperlink r:id="rId11">
        <w:r w:rsidDel="00000000" w:rsidR="00000000" w:rsidRPr="00000000">
          <w:rPr>
            <w:rFonts w:ascii="Times New Roman" w:cs="Times New Roman" w:eastAsia="Times New Roman" w:hAnsi="Times New Roman"/>
            <w:i w:val="0"/>
            <w:color w:val="0070c0"/>
            <w:u w:val="single"/>
            <w:rtl w:val="0"/>
          </w:rPr>
          <w:t xml:space="preserve">https://racetiming.lv/</w:t>
        </w:r>
      </w:hyperlink>
      <w:r w:rsidDel="00000000" w:rsidR="00000000" w:rsidRPr="00000000">
        <w:rPr>
          <w:rFonts w:ascii="Times New Roman" w:cs="Times New Roman" w:eastAsia="Times New Roman" w:hAnsi="Times New Roman"/>
          <w:i w:val="0"/>
          <w:color w:val="0070c0"/>
          <w:rtl w:val="0"/>
        </w:rPr>
        <w:t xml:space="preserve">, </w:t>
      </w:r>
      <w:r w:rsidDel="00000000" w:rsidR="00000000" w:rsidRPr="00000000">
        <w:rPr>
          <w:rFonts w:ascii="Times New Roman" w:cs="Times New Roman" w:eastAsia="Times New Roman" w:hAnsi="Times New Roman"/>
          <w:i w:val="0"/>
          <w:color w:val="000000"/>
          <w:rtl w:val="0"/>
        </w:rPr>
        <w:t xml:space="preserve">rēķinu ar pēcapmaksu sporta skolām var pieteikt rakstot uz e-pastu </w:t>
      </w:r>
      <w:hyperlink r:id="rId12">
        <w:r w:rsidDel="00000000" w:rsidR="00000000" w:rsidRPr="00000000">
          <w:rPr>
            <w:rFonts w:ascii="Times New Roman" w:cs="Times New Roman" w:eastAsia="Times New Roman" w:hAnsi="Times New Roman"/>
            <w:i w:val="0"/>
            <w:color w:val="000000"/>
            <w:rtl w:val="0"/>
          </w:rPr>
          <w:t xml:space="preserve">marite.vilcane@livani.lv</w:t>
        </w:r>
      </w:hyperlink>
      <w:r w:rsidDel="00000000" w:rsidR="00000000" w:rsidRPr="00000000">
        <w:rPr>
          <w:rFonts w:ascii="Times New Roman" w:cs="Times New Roman" w:eastAsia="Times New Roman" w:hAnsi="Times New Roman"/>
          <w:i w:val="0"/>
          <w:color w:val="000000"/>
          <w:rtl w:val="0"/>
        </w:rPr>
        <w:t xml:space="preserve"> norādot rekvizītus un organizācijas dalībniekus.</w:t>
      </w:r>
      <w:r w:rsidDel="00000000" w:rsidR="00000000" w:rsidRPr="00000000">
        <w:rPr>
          <w:rtl w:val="0"/>
        </w:rPr>
      </w:r>
    </w:p>
    <w:p w:rsidR="00000000" w:rsidDel="00000000" w:rsidP="00000000" w:rsidRDefault="00000000" w:rsidRPr="00000000" w14:paraId="00000079">
      <w:pPr>
        <w:tabs>
          <w:tab w:val="left" w:leader="none" w:pos="0"/>
        </w:tabs>
        <w:jc w:val="both"/>
        <w:rPr/>
      </w:pPr>
      <w:r w:rsidDel="00000000" w:rsidR="00000000" w:rsidRPr="00000000">
        <w:rPr>
          <w:rtl w:val="0"/>
        </w:rPr>
        <w:t xml:space="preserve">           12. Speciālie noteikumi:</w:t>
      </w:r>
    </w:p>
    <w:p w:rsidR="00000000" w:rsidDel="00000000" w:rsidP="00000000" w:rsidRDefault="00000000" w:rsidRPr="00000000" w14:paraId="0000007A">
      <w:pPr>
        <w:rPr/>
      </w:pPr>
      <w:r w:rsidDel="00000000" w:rsidR="00000000" w:rsidRPr="00000000">
        <w:rPr>
          <w:rtl w:val="0"/>
        </w:rPr>
        <w:t xml:space="preserve">          12.1. Par nepilngadīgo sacensību dalībnieku veselības stāvokli un sagatavotību konkrētās distances veikšanai sacensību laikā atbildīgi ir vecāki vai dalībnieku pieteikusī organizācija, kuri to apliecina piesakoties sacensībām. </w:t>
      </w:r>
    </w:p>
    <w:p w:rsidR="00000000" w:rsidDel="00000000" w:rsidP="00000000" w:rsidRDefault="00000000" w:rsidRPr="00000000" w14:paraId="0000007B">
      <w:pPr>
        <w:ind w:firstLine="57"/>
        <w:jc w:val="both"/>
        <w:rPr/>
      </w:pPr>
      <w:r w:rsidDel="00000000" w:rsidR="00000000" w:rsidRPr="00000000">
        <w:rPr>
          <w:rtl w:val="0"/>
        </w:rPr>
        <w:t xml:space="preserve">         12.3. Pilngadīgie sacensību dalībnieki personīgi atbild par savu veselības stāvokli un tās atbilstību izvēlētajai fiziskajai slodzei.</w:t>
      </w:r>
    </w:p>
    <w:p w:rsidR="00000000" w:rsidDel="00000000" w:rsidP="00000000" w:rsidRDefault="00000000" w:rsidRPr="00000000" w14:paraId="0000007C">
      <w:pPr>
        <w:tabs>
          <w:tab w:val="left" w:leader="none" w:pos="0"/>
        </w:tabs>
        <w:jc w:val="both"/>
        <w:rPr/>
      </w:pPr>
      <w:r w:rsidDel="00000000" w:rsidR="00000000" w:rsidRPr="00000000">
        <w:rPr>
          <w:rtl w:val="0"/>
        </w:rPr>
        <w:t xml:space="preserve">         12.4. Skrējiena rīkotāji nenes atbildību par dalībnieka iespējamajām traumām.</w:t>
      </w:r>
    </w:p>
    <w:p w:rsidR="00000000" w:rsidDel="00000000" w:rsidP="00000000" w:rsidRDefault="00000000" w:rsidRPr="00000000" w14:paraId="0000007D">
      <w:pPr>
        <w:tabs>
          <w:tab w:val="left" w:leader="none" w:pos="0"/>
        </w:tabs>
        <w:jc w:val="both"/>
        <w:rPr/>
      </w:pPr>
      <w:r w:rsidDel="00000000" w:rsidR="00000000" w:rsidRPr="00000000">
        <w:rPr>
          <w:rtl w:val="0"/>
        </w:rPr>
        <w:t xml:space="preserve">         12.5. Ja dalībnieks neievēro konkrētās distances maršrutu, viņš tiek diskvalificēts.</w:t>
      </w:r>
    </w:p>
    <w:p w:rsidR="00000000" w:rsidDel="00000000" w:rsidP="00000000" w:rsidRDefault="00000000" w:rsidRPr="00000000" w14:paraId="0000007E">
      <w:pPr>
        <w:jc w:val="both"/>
        <w:rPr/>
      </w:pPr>
      <w:r w:rsidDel="00000000" w:rsidR="00000000" w:rsidRPr="00000000">
        <w:rPr>
          <w:rtl w:val="0"/>
        </w:rPr>
        <w:t xml:space="preserve">         12.6. Jebkuri protesti tiek izskatīti saskaņā ar World Athletics (WA) sacensību noteikumu 146. punktu. Protesta iesniegšanas gadījumā, komandas pārstāvim tas rakstiskā formā, kopā ar ķīlas naudu 30,00 EUR (trīsdesmit eiro 00 centi) apmērā, jāiesniedz sacensību galvenajam tiesnesim, kurš vienpersoniski izšķir visus iesniegtos protestus un kuri iesniedzami rakstiski un ne vēlāk kā 30 minūtes pēc rezultātu paziņošanas. Iesniedzējam negatīva lēmuma gadījumā ķīlas nauda netiek atgriezta.</w:t>
      </w:r>
    </w:p>
    <w:p w:rsidR="00000000" w:rsidDel="00000000" w:rsidP="00000000" w:rsidRDefault="00000000" w:rsidRPr="00000000" w14:paraId="0000007F">
      <w:pPr>
        <w:ind w:firstLine="720"/>
        <w:jc w:val="both"/>
        <w:rPr/>
      </w:pPr>
      <w:r w:rsidDel="00000000" w:rsidR="00000000" w:rsidRPr="00000000">
        <w:rPr>
          <w:rtl w:val="0"/>
        </w:rPr>
        <w:t xml:space="preserve">12.7. Medicīniskā palīdzība - sacensību vietā.</w:t>
      </w:r>
    </w:p>
    <w:p w:rsidR="00000000" w:rsidDel="00000000" w:rsidP="00000000" w:rsidRDefault="00000000" w:rsidRPr="00000000" w14:paraId="00000080">
      <w:pPr>
        <w:ind w:firstLine="720"/>
        <w:jc w:val="both"/>
        <w:rPr/>
      </w:pPr>
      <w:r w:rsidDel="00000000" w:rsidR="00000000" w:rsidRPr="00000000">
        <w:rPr>
          <w:rtl w:val="0"/>
        </w:rPr>
        <w:t xml:space="preserve">12.8. Naktsmītnes un ēdināšanu nodrošina organizācija, kas piesaka dalībnieku sacensībām.</w:t>
      </w:r>
    </w:p>
    <w:p w:rsidR="00000000" w:rsidDel="00000000" w:rsidP="00000000" w:rsidRDefault="00000000" w:rsidRPr="00000000" w14:paraId="00000081">
      <w:pPr>
        <w:ind w:firstLine="720"/>
        <w:jc w:val="both"/>
        <w:rPr/>
      </w:pPr>
      <w:r w:rsidDel="00000000" w:rsidR="00000000" w:rsidRPr="00000000">
        <w:rPr>
          <w:rtl w:val="0"/>
        </w:rPr>
        <w:t xml:space="preserve">12.9. Sacensību dalībniekiem var tikt veikta dopinga kontrole, saskaņā ar </w:t>
      </w:r>
      <w:r w:rsidDel="00000000" w:rsidR="00000000" w:rsidRPr="00000000">
        <w:rPr>
          <w:i w:val="1"/>
          <w:rtl w:val="0"/>
        </w:rPr>
        <w:t xml:space="preserve">World Anti Doping Agency </w:t>
      </w:r>
      <w:r w:rsidDel="00000000" w:rsidR="00000000" w:rsidRPr="00000000">
        <w:rPr>
          <w:rtl w:val="0"/>
        </w:rPr>
        <w:t xml:space="preserve">(turpmāk -WADA) noteikumiem.</w:t>
      </w:r>
    </w:p>
    <w:p w:rsidR="00000000" w:rsidDel="00000000" w:rsidP="00000000" w:rsidRDefault="00000000" w:rsidRPr="00000000" w14:paraId="00000082">
      <w:pPr>
        <w:ind w:firstLine="720"/>
        <w:jc w:val="both"/>
        <w:rPr/>
      </w:pPr>
      <w:r w:rsidDel="00000000" w:rsidR="00000000" w:rsidRPr="00000000">
        <w:rPr>
          <w:rtl w:val="0"/>
        </w:rPr>
        <w:t xml:space="preserve">12.10. Piesakoties sacensībām, dalībnieki apliecina, ka neiebilst savu personas datu apstrādei sacensību protokolos un sacensību laikā uzņemto fotogrāfiju un videomateriālu izmantošanai sacensību publiskajos materiālos ar mērķi iestādes darba popularizēšana, audzēkņu sasniegumu atspoguļošana. Sacensību organizators Līvānu novada pašvaldības Kultūras, tūrisma un sporta pārvalde, apliecina, ka personu dati netiks nodoti trešajām personām un tiks izmantoti vienīgi sacensību vajadzībām.</w:t>
      </w:r>
      <w:r w:rsidDel="00000000" w:rsidR="00000000" w:rsidRPr="00000000">
        <w:rPr>
          <w:b w:val="1"/>
          <w:rtl w:val="0"/>
        </w:rPr>
        <w:t xml:space="preserve"> </w:t>
      </w:r>
      <w:r w:rsidDel="00000000" w:rsidR="00000000" w:rsidRPr="00000000">
        <w:rPr>
          <w:rtl w:val="0"/>
        </w:rPr>
        <w:t xml:space="preserve">Jūsu personas datu apstrādes pārzinis ir Kultūras, tūrisma un sporta pārvalde reģ. Nr.40900005382 kontaktinformācija: Lāčplēša iela 28, Līvāni, LV-5316.</w:t>
      </w:r>
    </w:p>
    <w:p w:rsidR="00000000" w:rsidDel="00000000" w:rsidP="00000000" w:rsidRDefault="00000000" w:rsidRPr="00000000" w14:paraId="00000083">
      <w:pPr>
        <w:ind w:firstLine="720"/>
        <w:jc w:val="both"/>
        <w:rPr/>
      </w:pPr>
      <w:r w:rsidDel="00000000" w:rsidR="00000000" w:rsidRPr="00000000">
        <w:rPr>
          <w:rtl w:val="0"/>
        </w:rPr>
        <w:t xml:space="preserve">12.11. Visiem dalībniekiem jāiepazīstas ar sacensību nolikumu. Tā nezināšana neatbrīvo dalībniekus no personīgās atbildības.</w:t>
      </w:r>
    </w:p>
    <w:p w:rsidR="00000000" w:rsidDel="00000000" w:rsidP="00000000" w:rsidRDefault="00000000" w:rsidRPr="00000000" w14:paraId="00000084">
      <w:pPr>
        <w:ind w:firstLine="720"/>
        <w:jc w:val="both"/>
        <w:rPr/>
      </w:pPr>
      <w:r w:rsidDel="00000000" w:rsidR="00000000" w:rsidRPr="00000000">
        <w:rPr>
          <w:rtl w:val="0"/>
        </w:rPr>
        <w:t xml:space="preserve">12.12. Dalībniekiem automašīnas jānovieto pie lielveikaliem un publiskajos stāvlaukumos.</w:t>
      </w:r>
    </w:p>
    <w:p w:rsidR="00000000" w:rsidDel="00000000" w:rsidP="00000000" w:rsidRDefault="00000000" w:rsidRPr="00000000" w14:paraId="00000085">
      <w:pPr>
        <w:rPr>
          <w:sz w:val="22"/>
          <w:szCs w:val="22"/>
        </w:rPr>
      </w:pPr>
      <w:r w:rsidDel="00000000" w:rsidR="00000000" w:rsidRPr="00000000">
        <w:rPr>
          <w:rtl w:val="0"/>
        </w:rPr>
      </w:r>
    </w:p>
    <w:p w:rsidR="00000000" w:rsidDel="00000000" w:rsidP="00000000" w:rsidRDefault="00000000" w:rsidRPr="00000000" w14:paraId="00000086">
      <w:pPr>
        <w:spacing w:line="259" w:lineRule="auto"/>
        <w:jc w:val="both"/>
        <w:rPr/>
      </w:pPr>
      <w:r w:rsidDel="00000000" w:rsidR="00000000" w:rsidRPr="00000000">
        <w:rPr>
          <w:rtl w:val="0"/>
        </w:rPr>
        <w:t xml:space="preserve">Līvānu novada domes priekšsēdētājs </w:t>
        <w:tab/>
        <w:tab/>
        <w:tab/>
        <w:tab/>
        <w:tab/>
        <w:t xml:space="preserve">A.Vaivods</w:t>
      </w:r>
    </w:p>
    <w:p w:rsidR="00000000" w:rsidDel="00000000" w:rsidP="00000000" w:rsidRDefault="00000000" w:rsidRPr="00000000" w14:paraId="00000087">
      <w:pPr>
        <w:rPr>
          <w:sz w:val="22"/>
          <w:szCs w:val="22"/>
        </w:rPr>
      </w:pPr>
      <w:r w:rsidDel="00000000" w:rsidR="00000000" w:rsidRPr="00000000">
        <w:rPr>
          <w:rtl w:val="0"/>
        </w:rPr>
      </w:r>
    </w:p>
    <w:sectPr>
      <w:footerReference r:id="rId13" w:type="default"/>
      <w:pgSz w:h="16838" w:w="11906" w:orient="portrait"/>
      <w:pgMar w:bottom="1276" w:top="851" w:left="1800" w:right="1800" w:header="0"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lv-LV"/>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8"/>
      <w:szCs w:val="28"/>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racetiming.lv/" TargetMode="External"/><Relationship Id="rId10" Type="http://schemas.openxmlformats.org/officeDocument/2006/relationships/hyperlink" Target="mailto:pasts@livani.lv" TargetMode="External"/><Relationship Id="rId13" Type="http://schemas.openxmlformats.org/officeDocument/2006/relationships/footer" Target="footer1.xml"/><Relationship Id="rId12" Type="http://schemas.openxmlformats.org/officeDocument/2006/relationships/hyperlink" Target="mailto:marite.vilcane@livani.lv" TargetMode="External"/><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vani.lv" TargetMode="Externa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