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Svētes pagasta 2025.gada sporta svētku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nūjošanas-staigāšanas sacensību nolikums</w:t>
      </w:r>
    </w:p>
    <w:p>
      <w:pPr>
        <w:pStyle w:val="Normal"/>
        <w:jc w:val="center"/>
        <w:rPr/>
      </w:pPr>
      <w:r>
        <w:rPr/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hanging="426" w:left="426"/>
        <w:textAlignment w:val="baseline"/>
        <w:rPr/>
      </w:pPr>
      <w:r>
        <w:rPr>
          <w:rStyle w:val="Strong"/>
        </w:rPr>
        <w:t>MĒRĶIS UN UZDEVUMI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1.1. Veicināt iedzīvotāju dalību Svētes pagasta sporta svētkos, sporta un veselības veicinošās aktivitātēs, popularizējot nūjošanu/staigāšanu gan kā iesildīšanās, gan kā veselības sporta disciplīnu.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1.2. Popularizēt nūjošanas kā sporta veida prestižu, atpazīstamību un iedzīvināšanu laukos.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1.3. Pievērst Latvijas vadošo institūciju un amatpersonu uzmanību infrastruktūrai bērnu, jauniešu un vecāka gadagājuma iedzīvotāju nūjošanas/staigāšanas aktivitāšu īstenošanai laukos.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2. LAIKS, VIETA, DISTANCE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2.1. Sacensības notiek 2025.gada 2.augustā Svētē. Ceļa segums – asfalts un grants.</w:t>
      </w:r>
    </w:p>
    <w:p>
      <w:pPr>
        <w:pStyle w:val="NormalWeb"/>
        <w:spacing w:beforeAutospacing="0" w:before="0" w:afterAutospacing="0" w:after="0"/>
        <w:textAlignment w:val="baseline"/>
        <w:rPr>
          <w:b/>
          <w:bCs/>
        </w:rPr>
      </w:pPr>
      <w:r>
        <w:rPr/>
        <w:t xml:space="preserve">2.2. Sacensību starta un finiša vieta: </w:t>
      </w:r>
      <w:r>
        <w:rPr>
          <w:b/>
          <w:bCs/>
        </w:rPr>
        <w:t xml:space="preserve"> Skolas iela 2-8, Svēte</w:t>
      </w:r>
      <w:r>
        <w:rPr>
          <w:b/>
          <w:bCs/>
          <w:i w:val="false"/>
          <w:iCs w:val="false"/>
        </w:rPr>
        <w:t xml:space="preserve"> (blakus Svētes pamatskolas stadionam).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2.3. Sacensībām paredzētas šādas distances: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ab/>
        <w:t xml:space="preserve">2.3.1. Sporta svētku dalībnieku iesildīšanās distance (arī </w:t>
      </w:r>
      <w:r>
        <w:rPr>
          <w:b/>
          <w:bCs/>
        </w:rPr>
        <w:t>Ģimenes distance</w:t>
      </w:r>
      <w:r>
        <w:rPr/>
        <w:t>)  – 4.5 km. Laika limits – 1h 20 min.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ab/>
        <w:t xml:space="preserve">2.3.2. Mazā sporta distance – 9 km (divi apļi). Laika limits 1h 30 min. 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ab/>
        <w:t xml:space="preserve">2.3.3. Lielā sporta distance – 22,5 km (pieci apļi). Laika limits 3h 30 min. 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ab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 xml:space="preserve">3. DALĪBNIEKI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3.1. Ikviens Jelgavas novada un Jelgavas pilsētas iedzīvotājs, kā arī ikviens nūjošanas un staigāšanas cienītājs Latvijā.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3.2. Sacensību trasē patstāvīgi bez vecākiem var doties bērni sākot no 10 gadu vecuma.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3.3. Dalībnieki - nūjotāji startē tikai ar nūjošanai paredzētām nūjām. Nūjot var gan ar asfalta segumam paredzētiem uzgaļiem, gan bez tiem.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3.4.  </w:t>
      </w:r>
      <w:r>
        <w:rPr>
          <w:b/>
          <w:bCs/>
        </w:rPr>
        <w:t>Ģimenes distanci</w:t>
      </w:r>
      <w:r>
        <w:rPr/>
        <w:t xml:space="preserve"> veic  </w:t>
      </w:r>
      <w:r>
        <w:rPr>
          <w:b/>
          <w:bCs/>
        </w:rPr>
        <w:t>staigājot</w:t>
      </w:r>
      <w:r>
        <w:rPr/>
        <w:t xml:space="preserve"> ģimene – </w:t>
      </w:r>
      <w:r>
        <w:rPr>
          <w:b w:val="false"/>
          <w:bCs w:val="false"/>
        </w:rPr>
        <w:t>divi vecāki un viens vai vairāki bērni līdz 7 gadu vecumam vai viens vecāks un viens vai vairāki bērni līdz 7 gadu vecumam</w:t>
      </w:r>
      <w:r>
        <w:rPr/>
        <w:t>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3.5. Ja kādai no sporta distancēm (</w:t>
      </w:r>
      <w:r>
        <w:rPr>
          <w:b/>
          <w:bCs/>
        </w:rPr>
        <w:t>9</w:t>
      </w:r>
      <w:r>
        <w:rPr>
          <w:b/>
          <w:bCs/>
        </w:rPr>
        <w:t xml:space="preserve"> vai 2</w:t>
      </w:r>
      <w:r>
        <w:rPr>
          <w:b/>
          <w:bCs/>
        </w:rPr>
        <w:t>2.5</w:t>
      </w:r>
      <w:r>
        <w:rPr>
          <w:b/>
          <w:bCs/>
        </w:rPr>
        <w:t xml:space="preserve"> km</w:t>
      </w:r>
      <w:r>
        <w:rPr/>
        <w:t xml:space="preserve">) piesakās mazāk kā trīs dalībnieki, neveidojot sacensību konkurenci, tie tiek iekļauti nākamajā garākajā distancē, kurā ir vairāk dalībnieku.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4. VECUMA GRUPAS UN STARTA LAIKS</w:t>
      </w:r>
    </w:p>
    <w:p>
      <w:pPr>
        <w:pStyle w:val="NormalWeb"/>
        <w:spacing w:beforeAutospacing="0" w:before="0" w:afterAutospacing="0" w:after="0"/>
        <w:textAlignment w:val="baseline"/>
        <w:rPr>
          <w:b/>
          <w:bCs/>
        </w:rPr>
      </w:pPr>
      <w:r>
        <w:rPr>
          <w:b/>
          <w:bCs/>
        </w:rPr>
        <w:t xml:space="preserve">4.1. Nūjotāji: </w:t>
      </w:r>
      <w:r>
        <w:rPr>
          <w:b w:val="false"/>
          <w:bCs w:val="false"/>
        </w:rPr>
        <w:t>Dalībnieki dalījumā pēc distancēm (</w:t>
      </w:r>
      <w:r>
        <w:rPr>
          <w:b/>
          <w:bCs/>
        </w:rPr>
        <w:t>4.</w:t>
      </w:r>
      <w:r>
        <w:rPr>
          <w:b/>
          <w:bCs/>
        </w:rPr>
        <w:t xml:space="preserve">5 </w:t>
      </w:r>
      <w:r>
        <w:rPr>
          <w:b/>
          <w:bCs/>
        </w:rPr>
        <w:t xml:space="preserve">km, </w:t>
      </w:r>
      <w:r>
        <w:rPr>
          <w:b/>
          <w:bCs/>
        </w:rPr>
        <w:t xml:space="preserve">9 </w:t>
      </w:r>
      <w:r>
        <w:rPr>
          <w:b/>
          <w:bCs/>
        </w:rPr>
        <w:t>km un 2</w:t>
      </w:r>
      <w:r>
        <w:rPr>
          <w:b/>
          <w:bCs/>
        </w:rPr>
        <w:t>2.5</w:t>
      </w:r>
      <w:r>
        <w:rPr>
          <w:b/>
          <w:bCs/>
        </w:rPr>
        <w:t xml:space="preserve"> km</w:t>
      </w:r>
      <w:r>
        <w:rPr>
          <w:b w:val="false"/>
          <w:bCs w:val="false"/>
        </w:rPr>
        <w:t xml:space="preserve">), bez dalījuma vecuma vai dzimuma grupās. </w:t>
      </w:r>
    </w:p>
    <w:p>
      <w:pPr>
        <w:pStyle w:val="NormalWeb"/>
        <w:spacing w:beforeAutospacing="0" w:before="0" w:afterAutospacing="0" w:after="0"/>
        <w:textAlignment w:val="baseline"/>
        <w:rPr>
          <w:b/>
          <w:bCs/>
        </w:rPr>
      </w:pPr>
      <w:r>
        <w:rPr>
          <w:b/>
          <w:bCs/>
        </w:rPr>
        <w:t>4.2. Staigātāji:</w:t>
      </w:r>
    </w:p>
    <w:p>
      <w:pPr>
        <w:pStyle w:val="NormalWeb"/>
        <w:spacing w:beforeAutospacing="0" w:before="0" w:afterAutospacing="0" w:after="0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 xml:space="preserve">4.2.1. Ģimenes ar bērniem līdz 7 gadu vecumam (tikai </w:t>
      </w:r>
      <w:r>
        <w:rPr>
          <w:b/>
          <w:bCs/>
        </w:rPr>
        <w:t>4.</w:t>
      </w:r>
      <w:r>
        <w:rPr>
          <w:b/>
          <w:bCs/>
        </w:rPr>
        <w:t xml:space="preserve">5 </w:t>
      </w:r>
      <w:r>
        <w:rPr>
          <w:b/>
          <w:bCs/>
        </w:rPr>
        <w:t>km distance</w:t>
      </w:r>
      <w:r>
        <w:rPr>
          <w:b w:val="false"/>
          <w:bCs w:val="false"/>
        </w:rPr>
        <w:t xml:space="preserve">) - divi vecāki un viens vai vairāki bērni līdz 7 gadu vecumam vai viens vecāks un viens vai vairāki bērni līdz 7 gadu vecumam. </w:t>
      </w:r>
    </w:p>
    <w:p>
      <w:pPr>
        <w:pStyle w:val="NormalWeb"/>
        <w:spacing w:beforeAutospacing="0" w:before="0" w:afterAutospacing="0" w:after="0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>4.2.2. Dalībnieki dalījumā pēc distancēm (</w:t>
      </w:r>
      <w:r>
        <w:rPr>
          <w:b/>
          <w:bCs/>
        </w:rPr>
        <w:t>4.</w:t>
      </w:r>
      <w:r>
        <w:rPr>
          <w:b/>
          <w:bCs/>
        </w:rPr>
        <w:t xml:space="preserve">5 </w:t>
      </w:r>
      <w:r>
        <w:rPr>
          <w:b/>
          <w:bCs/>
        </w:rPr>
        <w:t xml:space="preserve">km un </w:t>
      </w:r>
      <w:r>
        <w:rPr>
          <w:b/>
          <w:bCs/>
        </w:rPr>
        <w:t>9</w:t>
      </w:r>
      <w:r>
        <w:rPr>
          <w:b/>
          <w:bCs/>
        </w:rPr>
        <w:t>km</w:t>
      </w:r>
      <w:r>
        <w:rPr>
          <w:b w:val="false"/>
          <w:bCs w:val="false"/>
        </w:rPr>
        <w:t xml:space="preserve">), bez dalījuma vecuma vai dzimuma grupās. </w:t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 xml:space="preserve">4.3. Sacensību dalībnieki startē dalījumā pēc distancēm no  starta vietas </w:t>
      </w:r>
      <w:r>
        <w:rPr>
          <w:b/>
          <w:bCs/>
        </w:rPr>
        <w:t>Skolas iela 2-8, Svēte</w:t>
      </w:r>
      <w:r>
        <w:rPr>
          <w:b/>
          <w:bCs/>
          <w:i w:val="false"/>
          <w:iCs w:val="false"/>
        </w:rPr>
        <w:t xml:space="preserve"> (blakus Svētes pamatskolas stadionam).</w:t>
      </w:r>
      <w:r>
        <w:rPr>
          <w:b w:val="false"/>
          <w:bCs w:val="false"/>
        </w:rPr>
        <w:t xml:space="preserve">, un virzās pa noteiktām norādēm uz ceļa uz finišu, kas garāko distanču veicējiem ir arī kontrolpunkts. </w:t>
      </w:r>
    </w:p>
    <w:p>
      <w:pPr>
        <w:pStyle w:val="NormalWeb"/>
        <w:spacing w:beforeAutospacing="0" w:before="0" w:afterAutospacing="0" w:after="0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>4.3.1. Starts 2</w:t>
      </w:r>
      <w:r>
        <w:rPr>
          <w:b w:val="false"/>
          <w:bCs w:val="false"/>
        </w:rPr>
        <w:t>2.5</w:t>
      </w:r>
      <w:r>
        <w:rPr>
          <w:b w:val="false"/>
          <w:bCs w:val="false"/>
        </w:rPr>
        <w:t xml:space="preserve"> km distancei - </w:t>
      </w:r>
      <w:r>
        <w:rPr>
          <w:b/>
          <w:bCs/>
        </w:rPr>
        <w:t>plkst. 11.05</w:t>
      </w:r>
      <w:r>
        <w:rPr>
          <w:b w:val="false"/>
          <w:bCs w:val="false"/>
        </w:rPr>
        <w:t xml:space="preserve"> ( ~5min pēc atklāšanas ceremonijas sākuma);</w:t>
      </w:r>
    </w:p>
    <w:p>
      <w:pPr>
        <w:pStyle w:val="NormalWeb"/>
        <w:spacing w:beforeAutospacing="0" w:before="0" w:afterAutospacing="0" w:after="0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 xml:space="preserve">4.3.2. Starts </w:t>
      </w:r>
      <w:r>
        <w:rPr>
          <w:b w:val="false"/>
          <w:bCs w:val="false"/>
        </w:rPr>
        <w:t xml:space="preserve">9 </w:t>
      </w:r>
      <w:r>
        <w:rPr>
          <w:b w:val="false"/>
          <w:bCs w:val="false"/>
        </w:rPr>
        <w:t xml:space="preserve">km distancei -  </w:t>
      </w:r>
      <w:r>
        <w:rPr>
          <w:b/>
          <w:bCs/>
        </w:rPr>
        <w:t xml:space="preserve">plkst. 11.10 </w:t>
      </w:r>
      <w:r>
        <w:rPr>
          <w:b w:val="false"/>
          <w:bCs w:val="false"/>
        </w:rPr>
        <w:t>( ~10min pēc atklāšanas ceremonijas sākuma);</w:t>
      </w:r>
    </w:p>
    <w:p>
      <w:pPr>
        <w:pStyle w:val="NormalWeb"/>
        <w:spacing w:beforeAutospacing="0" w:before="0" w:afterAutospacing="0" w:after="0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>4.3.3. Starts 4.</w:t>
      </w:r>
      <w:r>
        <w:rPr>
          <w:b w:val="false"/>
          <w:bCs w:val="false"/>
        </w:rPr>
        <w:t>5</w:t>
      </w:r>
      <w:r>
        <w:rPr>
          <w:b w:val="false"/>
          <w:bCs w:val="false"/>
        </w:rPr>
        <w:t xml:space="preserve"> km distancei -  </w:t>
      </w:r>
      <w:r>
        <w:rPr>
          <w:b/>
          <w:bCs/>
        </w:rPr>
        <w:t xml:space="preserve">plkst. 11.15 </w:t>
      </w:r>
      <w:r>
        <w:rPr>
          <w:b w:val="false"/>
          <w:bCs w:val="false"/>
        </w:rPr>
        <w:t>( ~15min pēc atklāšanas ceremonijas sākuma).</w:t>
      </w:r>
    </w:p>
    <w:p>
      <w:pPr>
        <w:pStyle w:val="NormalWeb"/>
        <w:spacing w:beforeAutospacing="0" w:before="0" w:afterAutospacing="0" w:after="0"/>
        <w:textAlignment w:val="baseline"/>
        <w:rPr>
          <w:b w:val="false"/>
          <w:bCs w:val="false"/>
        </w:rPr>
      </w:pPr>
      <w:r>
        <w:rPr>
          <w:b w:val="false"/>
          <w:bCs w:val="false"/>
        </w:rPr>
        <w:t xml:space="preserve">4.4. </w:t>
      </w:r>
      <w:r>
        <w:rPr>
          <w:b/>
          <w:bCs/>
        </w:rPr>
        <w:t xml:space="preserve">Dalībnieki staigātāji distancē </w:t>
      </w:r>
      <w:r>
        <w:rPr>
          <w:b w:val="false"/>
          <w:bCs w:val="false"/>
        </w:rPr>
        <w:t>startē pēc tam, kad ir startējuši nūjotāji.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5. ĒRTĪBAS UN LAIKA KONTROLE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 xml:space="preserve">5.1. Dalībnieku </w:t>
      </w:r>
      <w:r>
        <w:rPr>
          <w:rStyle w:val="Strong"/>
          <w:b/>
          <w:bCs/>
        </w:rPr>
        <w:t>reģistrācija</w:t>
      </w:r>
      <w:r>
        <w:rPr>
          <w:rStyle w:val="Strong"/>
          <w:b w:val="false"/>
          <w:bCs w:val="false"/>
        </w:rPr>
        <w:t xml:space="preserve"> tiek veikta elektroniski sākot no 2025.gada </w:t>
      </w:r>
      <w:r>
        <w:rPr>
          <w:rStyle w:val="Strong"/>
          <w:b w:val="false"/>
          <w:bCs w:val="false"/>
        </w:rPr>
        <w:t>8</w:t>
      </w:r>
      <w:r>
        <w:rPr>
          <w:rStyle w:val="Strong"/>
          <w:b w:val="false"/>
          <w:bCs w:val="false"/>
        </w:rPr>
        <w:t>.jūlija līdz 2025.gada 1.augusta plkst.17.00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>5.2. Dalībnieki var reģistrēties distancēm arī sacensību norises dienā</w:t>
      </w:r>
      <w:r>
        <w:rPr>
          <w:rStyle w:val="Strong"/>
          <w:b/>
          <w:bCs/>
        </w:rPr>
        <w:t xml:space="preserve"> – 2025.gada 2.augustā no plkst. 10.30 līdz 11.00</w:t>
      </w:r>
      <w:r>
        <w:rPr>
          <w:rStyle w:val="Strong"/>
          <w:b w:val="false"/>
          <w:bCs w:val="false"/>
        </w:rPr>
        <w:t>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>5.3. Katram reģistrētajam dalībniekam tiek izsniegts numurs un laiks tiks fiksēts ar elektroniskās laika kontroles sistēmas palīdzību.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b w:val="false"/>
          <w:bCs w:val="false"/>
        </w:rPr>
        <w:t xml:space="preserve">5.4. Ģimenes distancē ģimene startē un finišē kopā. Ģimenes komandas laiks tiks fiksēts pēc pēdējā ģimenes dalībnieka distancē. 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>
          <w:rStyle w:val="Strong"/>
          <w:b w:val="false"/>
          <w:bCs w:val="false"/>
        </w:rPr>
        <w:t xml:space="preserve">5.5. </w:t>
      </w:r>
      <w:r>
        <w:rPr/>
        <w:t xml:space="preserve">Ūdens ņemšanas punkts  tiks izvietots startā/finišā.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6. ORGANIZATORI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6.1. Sacensības organizē biedrība “Iepazīsti laukus” ar Jelgavas novada Sporta pārvaldes atbalstu.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6.2. Sacensību organizators var veikt izmaiņas nolikumā, kā arī sacensību vietas un laika izvēlē.</w:t>
      </w:r>
    </w:p>
    <w:p>
      <w:pPr>
        <w:pStyle w:val="NormalWeb"/>
        <w:spacing w:beforeAutospacing="0" w:before="0" w:afterAutospacing="0" w:after="0"/>
        <w:textAlignment w:val="baseline"/>
        <w:rPr>
          <w:i/>
          <w:i/>
          <w:iCs/>
        </w:rPr>
      </w:pPr>
      <w:r>
        <w:rPr>
          <w:i/>
          <w:iCs/>
        </w:rPr>
      </w:r>
    </w:p>
    <w:p>
      <w:pPr>
        <w:pStyle w:val="NormalWeb"/>
        <w:spacing w:beforeAutospacing="0" w:before="0" w:afterAutospacing="0" w:after="0"/>
        <w:textAlignment w:val="baseline"/>
        <w:rPr>
          <w:b/>
          <w:bCs/>
        </w:rPr>
      </w:pPr>
      <w:r>
        <w:rPr>
          <w:b/>
          <w:bCs/>
        </w:rPr>
        <w:t>7. DROŠĪBA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7.1. Dalībnieks, reģistrējoties un saņemot sacensību numuru,  apliecina, ka uzņemas pilnu atbildību par savas veselības atbilstību distances veikšanai, kā arī ievēro sacensību noteikumus un nolikumu.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7.2. Sacensību organizatori rekomendē konsultēties ar ģimenes ārstu ikvienu dalībnieku, kas nejūtas pārliecināts par savu veselības stāvokli, lai veiktu nūjošanas/staigāšanas distanci.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7.3. Sacensību organizatori nenes atbildību par dalībnieku iespējamām traumām vai veselības traucējumiem sacensību laikā.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7.4. Sacensību dalībniekus sacensību laikā trasē aizliegts pavadīt ar velosipēdiem vai skrituļslidām.</w:t>
        <w:br/>
        <w:t>7.5. Dalībniekiem un līdzjutējiem, ierodoties uz pasākumu ar suņiem, obligāti jānodrošina tiem uzpurnis. Ja sunim nav uzpurnis, sacensību tiesnešiem ir tiesības aizliegt dalībniekiem un to līdzjutējiem turpināt dalību pasākumā.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7.6</w:t>
      </w:r>
      <w:r>
        <w:rPr>
          <w:b/>
          <w:bCs/>
        </w:rPr>
        <w:t>. Nūjošanas/iešanas sacensībās dalībniekiem ir jāievēro spēkā esošie ceļa satiksmes noteikumi</w:t>
      </w:r>
      <w:r>
        <w:rPr/>
        <w:t>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8. NUMURU SAŅEMŠANA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8.1. Starta numuri dalībniekiem tiek piešķirti reģistrācijas kārtībā.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8.2. Numurus dalībnieki varēs saņemt sacensību dienā</w:t>
      </w:r>
      <w:r>
        <w:rPr>
          <w:b/>
          <w:bCs/>
        </w:rPr>
        <w:t xml:space="preserve"> no plkst. 10:30 līdz 11.00.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8.3. Numura saņemšanai nav iespējams pilnvarot citu personu, kā arī numuru nav tiesības nodot citai personai.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rStyle w:val="Strong"/>
        </w:rPr>
      </w:pPr>
      <w:r>
        <w:rPr>
          <w:rStyle w:val="Strong"/>
        </w:rPr>
        <w:t>9. NUMURA PIESTIPRINĀŠANAS LIETOŠANAS NOTEIKUMI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9.1. Dalībnieka numurs jāpiestiprina dalībniekam priekšpusē redzamā vietā.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9.2. Dalībnieki starta koridorus ieņem individuāli.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9.3. Distances laikā jāievēro norādītais maršruts un distances koridors.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9.4. Pēc finiša numurus dalībnieki saglabā piemiņai.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rStyle w:val="Strong"/>
        </w:rPr>
      </w:pPr>
      <w:r>
        <w:rPr>
          <w:rStyle w:val="Strong"/>
        </w:rPr>
        <w:t>10. REZULTĀTU APKOPOŠANA UN PUBLICĒŠANA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10.1. Sacensību rezultāti tiek apkopoti, vietas piešķirot pēc distancē pavadītā laika, laika skaitīšanu sākot no galvenā tiesneša dotā starta signāla brīža līdz finiša līnijas šķērsošanas brīdim. 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10.2. Sacensību organizatori patur tiesības publicēt sacensību rezultātus drukātā veidā.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10.3. Piesakoties sacensībām, visi dalībnieki apliecina, ka neiebilst sacensību laikā uzņemto fotogrāfiju izmantošanai biedrības “Iepazīsti laukus” reklāmas aktivitātēm.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11. APBALVOŠANA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11.1. Apbalvošanas pasākums notiks sacensību dienā.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11.2. Apbalvojumu saņem </w:t>
      </w:r>
      <w:r>
        <w:rPr>
          <w:b/>
          <w:bCs/>
        </w:rPr>
        <w:t>trīs ātrākie (1., 2., 3. vieta)</w:t>
      </w:r>
      <w:r>
        <w:rPr/>
        <w:t xml:space="preserve"> katrā distancē dalījumā pēc aktivitāšu veida (Ātrākā ģimene, Staigātājs 4.</w:t>
      </w:r>
      <w:r>
        <w:rPr/>
        <w:t>5</w:t>
      </w:r>
      <w:r>
        <w:rPr/>
        <w:t>, Nūjotājs 4.</w:t>
      </w:r>
      <w:r>
        <w:rPr/>
        <w:t>5</w:t>
      </w:r>
      <w:r>
        <w:rPr/>
        <w:t xml:space="preserve">, Staigātājs </w:t>
      </w:r>
      <w:r>
        <w:rPr/>
        <w:t>9</w:t>
      </w:r>
      <w:r>
        <w:rPr/>
        <w:t xml:space="preserve">, Nūjotājs </w:t>
      </w:r>
      <w:r>
        <w:rPr/>
        <w:t>9</w:t>
      </w:r>
      <w:r>
        <w:rPr/>
        <w:t>,  Nūjotājs 2</w:t>
      </w:r>
      <w:r>
        <w:rPr/>
        <w:t>2.5</w:t>
      </w:r>
      <w:r>
        <w:rPr/>
        <w:t>).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11.3. Organizatori un pasākuma sponsori var apbalvot dalībniekus arī citās nominācijās, kā arī mainīt apbalvošanas nosacījumus. 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</w:rPr>
      </w:pPr>
      <w:r>
        <w:rPr>
          <w:rStyle w:val="Strong"/>
        </w:rPr>
        <w:t>12. PASĀKUMA FINANŠU ATBALSTS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>
          <w:rStyle w:val="Strong"/>
          <w:b w:val="false"/>
          <w:bCs w:val="false"/>
        </w:rPr>
        <w:t>12.1.</w:t>
      </w:r>
      <w:r>
        <w:rPr>
          <w:rStyle w:val="Strong"/>
        </w:rPr>
        <w:t xml:space="preserve"> </w:t>
      </w:r>
      <w:r>
        <w:rPr>
          <w:rStyle w:val="Strong"/>
          <w:b w:val="false"/>
          <w:bCs w:val="false"/>
        </w:rPr>
        <w:t>Jelgavas novada pašvaldības atbalsts;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>
          <w:rStyle w:val="Strong"/>
          <w:b w:val="false"/>
          <w:bCs w:val="false"/>
        </w:rPr>
        <w:t>12.2. Dāvinājumi biedrības labdarības, sporta un veselības veicināšanas aktivitātēm.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  <w:t>Biedrība “Iepazīsti laukus” valde</w:t>
      </w:r>
    </w:p>
    <w:p>
      <w:pPr>
        <w:pStyle w:val="NormalWeb"/>
        <w:spacing w:beforeAutospacing="0" w:before="0" w:afterAutospacing="0" w:after="0"/>
        <w:textAlignment w:val="baseline"/>
        <w:rPr/>
      </w:pPr>
      <w:r>
        <w:rPr/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b w:val="false"/>
          <w:bCs w:val="false"/>
        </w:rPr>
      </w:pPr>
      <w:r>
        <w:rPr/>
        <w:t>2025.gada 7.jūlijā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276" w:right="566" w:gutter="0" w:header="0" w:top="909" w:footer="355" w:bottom="97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Calibri Light">
    <w:charset w:val="ba"/>
    <w:family w:val="swiss"/>
    <w:pitch w:val="variable"/>
  </w:font>
  <w:font w:name="Liberation Sans">
    <w:altName w:val="Arial"/>
    <w:charset w:val="ba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isLgl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2520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3600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23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lv-LV" w:bidi="ar-SA"/>
      <w14:ligatures w14:val="none"/>
    </w:rPr>
  </w:style>
  <w:style w:type="paragraph" w:styleId="Heading1">
    <w:name w:val="heading 1"/>
    <w:basedOn w:val="Normal"/>
    <w:next w:val="Normal"/>
    <w:link w:val="Virsraksts1Rakstz"/>
    <w:qFormat/>
    <w:rsid w:val="001e23b3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rsraksts1Rakstz" w:customStyle="1">
    <w:name w:val="Virsraksts 1 Rakstz."/>
    <w:basedOn w:val="DefaultParagraphFont"/>
    <w:link w:val="Heading1"/>
    <w:qFormat/>
    <w:rsid w:val="001e23b3"/>
    <w:rPr>
      <w:rFonts w:ascii="Calibri Light" w:hAnsi="Calibri Light" w:eastAsia="Times New Roman" w:cs="Times New Roman"/>
      <w:b/>
      <w:bCs/>
      <w:kern w:val="2"/>
      <w:sz w:val="32"/>
      <w:szCs w:val="32"/>
      <w:lang w:eastAsia="lv-LV"/>
      <w14:ligatures w14:val="none"/>
    </w:rPr>
  </w:style>
  <w:style w:type="character" w:styleId="KjeneRakstz" w:customStyle="1">
    <w:name w:val="Kājene Rakstz."/>
    <w:basedOn w:val="DefaultParagraphFont"/>
    <w:link w:val="Footer"/>
    <w:uiPriority w:val="99"/>
    <w:qFormat/>
    <w:rsid w:val="001e23b3"/>
    <w:rPr>
      <w:rFonts w:ascii="Times New Roman" w:hAnsi="Times New Roman" w:eastAsia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uiPriority w:val="22"/>
    <w:qFormat/>
    <w:rsid w:val="001e23b3"/>
    <w:rPr>
      <w:b/>
      <w:bCs/>
    </w:rPr>
  </w:style>
  <w:style w:type="character" w:styleId="VrestekstsRakstz" w:customStyle="1">
    <w:name w:val="Vēres teksts Rakstz."/>
    <w:basedOn w:val="DefaultParagraphFont"/>
    <w:link w:val="FootnoteText"/>
    <w:semiHidden/>
    <w:qFormat/>
    <w:rsid w:val="001e23b3"/>
    <w:rPr>
      <w:rFonts w:ascii="Times New Roman" w:hAnsi="Times New Roman" w:eastAsia="Times New Roman" w:cs="Times New Roman"/>
      <w:kern w:val="0"/>
      <w:sz w:val="20"/>
      <w:szCs w:val="20"/>
      <w:lang w:eastAsia="lv-LV"/>
      <w14:ligatures w14:val="none"/>
    </w:rPr>
  </w:style>
  <w:style w:type="character" w:styleId="FootnoteCharactersuser">
    <w:name w:val="Footnote Characters (user)"/>
    <w:semiHidden/>
    <w:unhideWhenUsed/>
    <w:qFormat/>
    <w:rsid w:val="001e23b3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248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4248b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KjeneRakstz"/>
    <w:uiPriority w:val="99"/>
    <w:rsid w:val="001e23b3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1e23b3"/>
    <w:pPr>
      <w:spacing w:beforeAutospacing="1" w:afterAutospacing="1"/>
    </w:pPr>
    <w:rPr/>
  </w:style>
  <w:style w:type="paragraph" w:styleId="FootnoteText">
    <w:name w:val="footnote text"/>
    <w:basedOn w:val="Normal"/>
    <w:link w:val="VrestekstsRakstz"/>
    <w:semiHidden/>
    <w:unhideWhenUsed/>
    <w:rsid w:val="001e23b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4A12-4AB4-42AC-8EBE-E6448E90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LibreOffice/25.2.4.3$Windows_X86_64 LibreOffice_project/33e196637044ead23f5c3226cde09b47731f7e27</Application>
  <AppVersion>15.0000</AppVersion>
  <Pages>2</Pages>
  <Words>845</Words>
  <Characters>5439</Characters>
  <CharactersWithSpaces>6254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2024-07-05T04:05:00Z</dcterms:created>
  <dc:creator>Aizveji .</dc:creator>
  <dc:description/>
  <dc:language>en-GB</dc:language>
  <cp:lastModifiedBy/>
  <dcterms:modified xsi:type="dcterms:W3CDTF">2025-07-08T09:09:28Z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